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79F7" w:rsidRPr="00136FE2" w:rsidRDefault="005F79F7" w:rsidP="009148D0">
      <w:pPr>
        <w:spacing w:after="0" w:line="240" w:lineRule="auto"/>
        <w:jc w:val="center"/>
        <w:rPr>
          <w:rFonts w:ascii="Times New Roman" w:eastAsia="Times New Roman" w:hAnsi="Times New Roman" w:cs="Times New Roman"/>
          <w:b/>
          <w:sz w:val="28"/>
          <w:szCs w:val="28"/>
          <w:lang w:eastAsia="ru-RU"/>
        </w:rPr>
      </w:pPr>
      <w:r w:rsidRPr="00136FE2">
        <w:rPr>
          <w:rFonts w:ascii="Times New Roman" w:eastAsia="Times New Roman" w:hAnsi="Times New Roman" w:cs="Times New Roman"/>
          <w:b/>
          <w:sz w:val="28"/>
          <w:szCs w:val="28"/>
          <w:lang w:eastAsia="ru-RU"/>
        </w:rPr>
        <w:t>Описание проекта экзаменационной модели для проведения</w:t>
      </w:r>
    </w:p>
    <w:p w:rsidR="005F79F7" w:rsidRPr="00136FE2" w:rsidRDefault="005F79F7" w:rsidP="009148D0">
      <w:pPr>
        <w:spacing w:after="0" w:line="240" w:lineRule="auto"/>
        <w:jc w:val="center"/>
        <w:rPr>
          <w:rFonts w:ascii="Times New Roman" w:eastAsia="Times New Roman" w:hAnsi="Times New Roman" w:cs="Times New Roman"/>
          <w:b/>
          <w:sz w:val="28"/>
          <w:szCs w:val="28"/>
          <w:lang w:eastAsia="ru-RU"/>
        </w:rPr>
      </w:pPr>
      <w:r w:rsidRPr="00136FE2">
        <w:rPr>
          <w:rFonts w:ascii="Times New Roman" w:eastAsia="Times New Roman" w:hAnsi="Times New Roman" w:cs="Times New Roman"/>
          <w:b/>
          <w:sz w:val="28"/>
          <w:szCs w:val="28"/>
          <w:lang w:eastAsia="ru-RU"/>
        </w:rPr>
        <w:t>Единого государственного экзамена по АНГЛИЙСКОМУ ЯЗЫКУ</w:t>
      </w:r>
    </w:p>
    <w:p w:rsidR="005F79F7" w:rsidRPr="00136FE2" w:rsidRDefault="005F79F7" w:rsidP="009148D0">
      <w:pPr>
        <w:spacing w:after="0" w:line="240" w:lineRule="auto"/>
        <w:jc w:val="center"/>
        <w:rPr>
          <w:rFonts w:ascii="Times New Roman" w:eastAsia="Times New Roman" w:hAnsi="Times New Roman" w:cs="Times New Roman"/>
          <w:b/>
          <w:sz w:val="28"/>
          <w:szCs w:val="28"/>
          <w:lang w:eastAsia="ru-RU"/>
        </w:rPr>
      </w:pPr>
      <w:r w:rsidRPr="00136FE2">
        <w:rPr>
          <w:rFonts w:ascii="Times New Roman" w:eastAsia="Times New Roman" w:hAnsi="Times New Roman" w:cs="Times New Roman"/>
          <w:b/>
          <w:sz w:val="28"/>
          <w:szCs w:val="28"/>
          <w:lang w:eastAsia="ru-RU"/>
        </w:rPr>
        <w:t xml:space="preserve">БАЗОВОГО УРОВНЯ </w:t>
      </w:r>
    </w:p>
    <w:p w:rsidR="005F79F7" w:rsidRPr="00136FE2" w:rsidRDefault="005F79F7" w:rsidP="009148D0">
      <w:pPr>
        <w:spacing w:after="0" w:line="240" w:lineRule="auto"/>
        <w:jc w:val="center"/>
        <w:rPr>
          <w:rFonts w:ascii="Times New Roman" w:eastAsia="Times New Roman" w:hAnsi="Times New Roman" w:cs="Times New Roman"/>
          <w:b/>
          <w:sz w:val="28"/>
          <w:szCs w:val="28"/>
          <w:lang w:eastAsia="ru-RU"/>
        </w:rPr>
      </w:pPr>
      <w:r w:rsidRPr="00136FE2">
        <w:rPr>
          <w:rFonts w:ascii="Times New Roman" w:eastAsia="Times New Roman" w:hAnsi="Times New Roman" w:cs="Times New Roman"/>
          <w:b/>
          <w:sz w:val="28"/>
          <w:szCs w:val="28"/>
          <w:lang w:eastAsia="ru-RU"/>
        </w:rPr>
        <w:t>в соответствии с требованиями ФГОС среднего общего образования</w:t>
      </w:r>
    </w:p>
    <w:p w:rsidR="005F79F7" w:rsidRPr="00136FE2" w:rsidRDefault="005F79F7" w:rsidP="009148D0">
      <w:pPr>
        <w:spacing w:after="0" w:line="240" w:lineRule="auto"/>
        <w:jc w:val="center"/>
        <w:rPr>
          <w:rFonts w:ascii="Times New Roman" w:eastAsia="Times New Roman" w:hAnsi="Times New Roman" w:cs="Times New Roman"/>
          <w:b/>
          <w:sz w:val="28"/>
          <w:szCs w:val="28"/>
          <w:lang w:eastAsia="ru-RU"/>
        </w:rPr>
      </w:pPr>
    </w:p>
    <w:p w:rsidR="005F79F7" w:rsidRPr="00136FE2" w:rsidRDefault="005F79F7" w:rsidP="009148D0">
      <w:pPr>
        <w:spacing w:after="0" w:line="240" w:lineRule="auto"/>
        <w:jc w:val="right"/>
        <w:rPr>
          <w:rFonts w:ascii="Times New Roman" w:eastAsia="Times New Roman" w:hAnsi="Times New Roman" w:cs="Times New Roman"/>
          <w:b/>
          <w:sz w:val="28"/>
          <w:szCs w:val="28"/>
          <w:lang w:eastAsia="ru-RU"/>
        </w:rPr>
      </w:pPr>
    </w:p>
    <w:p w:rsidR="005F79F7" w:rsidRPr="00136FE2" w:rsidRDefault="005F79F7" w:rsidP="009148D0">
      <w:pPr>
        <w:spacing w:after="0" w:line="240" w:lineRule="auto"/>
        <w:jc w:val="right"/>
        <w:rPr>
          <w:rFonts w:ascii="Times New Roman" w:eastAsia="Times New Roman" w:hAnsi="Times New Roman" w:cs="Times New Roman"/>
          <w:b/>
          <w:sz w:val="28"/>
          <w:szCs w:val="28"/>
          <w:lang w:eastAsia="ru-RU"/>
        </w:rPr>
      </w:pPr>
      <w:r w:rsidRPr="00136FE2">
        <w:rPr>
          <w:rFonts w:ascii="Times New Roman" w:eastAsia="Times New Roman" w:hAnsi="Times New Roman" w:cs="Times New Roman"/>
          <w:b/>
          <w:sz w:val="28"/>
          <w:szCs w:val="28"/>
          <w:lang w:eastAsia="ru-RU"/>
        </w:rPr>
        <w:t>ПРОЕКТ</w:t>
      </w:r>
    </w:p>
    <w:p w:rsidR="005F79F7" w:rsidRPr="00136FE2" w:rsidRDefault="005F79F7" w:rsidP="009148D0">
      <w:pPr>
        <w:spacing w:after="0" w:line="240" w:lineRule="auto"/>
        <w:jc w:val="right"/>
        <w:rPr>
          <w:rFonts w:ascii="Times New Roman" w:eastAsia="Times New Roman" w:hAnsi="Times New Roman" w:cs="Times New Roman"/>
          <w:b/>
          <w:sz w:val="28"/>
          <w:szCs w:val="28"/>
          <w:lang w:eastAsia="ru-RU"/>
        </w:rPr>
      </w:pPr>
    </w:p>
    <w:p w:rsidR="005F79F7" w:rsidRPr="00136FE2" w:rsidRDefault="005F79F7" w:rsidP="00367EDA">
      <w:pPr>
        <w:numPr>
          <w:ilvl w:val="0"/>
          <w:numId w:val="1"/>
        </w:numPr>
        <w:spacing w:after="0" w:line="240" w:lineRule="auto"/>
        <w:ind w:left="567" w:hanging="567"/>
        <w:contextualSpacing/>
        <w:jc w:val="both"/>
        <w:rPr>
          <w:rFonts w:ascii="Times New Roman" w:eastAsia="Times New Roman" w:hAnsi="Times New Roman" w:cs="Times New Roman"/>
          <w:b/>
          <w:sz w:val="28"/>
          <w:szCs w:val="28"/>
          <w:lang w:eastAsia="ru-RU"/>
        </w:rPr>
      </w:pPr>
      <w:r w:rsidRPr="00136FE2">
        <w:rPr>
          <w:rFonts w:ascii="Times New Roman" w:eastAsia="Times New Roman" w:hAnsi="Times New Roman" w:cs="Times New Roman"/>
          <w:b/>
          <w:sz w:val="28"/>
          <w:szCs w:val="28"/>
          <w:lang w:eastAsia="ru-RU"/>
        </w:rPr>
        <w:t>Кодификатор для создания экзаменационной модели по английскому языку для госуд</w:t>
      </w:r>
      <w:r w:rsidR="00136FE2">
        <w:rPr>
          <w:rFonts w:ascii="Times New Roman" w:eastAsia="Times New Roman" w:hAnsi="Times New Roman" w:cs="Times New Roman"/>
          <w:b/>
          <w:sz w:val="28"/>
          <w:szCs w:val="28"/>
          <w:lang w:eastAsia="ru-RU"/>
        </w:rPr>
        <w:t xml:space="preserve">арственной итоговой аттестации </w:t>
      </w:r>
      <w:r w:rsidRPr="00136FE2">
        <w:rPr>
          <w:rFonts w:ascii="Times New Roman" w:hAnsi="Times New Roman" w:cs="Times New Roman"/>
          <w:b/>
          <w:sz w:val="28"/>
          <w:szCs w:val="28"/>
        </w:rPr>
        <w:t>обучающихся, освоивших основные общеобразовательные программы среднего общего образования на базовом уровне</w:t>
      </w:r>
    </w:p>
    <w:p w:rsidR="005F79F7" w:rsidRPr="00136FE2" w:rsidRDefault="005F79F7" w:rsidP="009148D0">
      <w:pPr>
        <w:autoSpaceDE w:val="0"/>
        <w:autoSpaceDN w:val="0"/>
        <w:adjustRightInd w:val="0"/>
        <w:spacing w:after="0" w:line="240" w:lineRule="auto"/>
        <w:ind w:firstLine="567"/>
        <w:jc w:val="both"/>
        <w:rPr>
          <w:rFonts w:ascii="Times New Roman" w:eastAsia="Times New Roman" w:hAnsi="Times New Roman" w:cs="Times New Roman"/>
          <w:sz w:val="28"/>
          <w:szCs w:val="28"/>
        </w:rPr>
      </w:pPr>
    </w:p>
    <w:p w:rsidR="005F79F7" w:rsidRPr="00136FE2" w:rsidRDefault="005F79F7" w:rsidP="009148D0">
      <w:pPr>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136FE2">
        <w:rPr>
          <w:rFonts w:ascii="Times New Roman" w:eastAsia="Times New Roman" w:hAnsi="Times New Roman" w:cs="Times New Roman"/>
          <w:sz w:val="28"/>
          <w:szCs w:val="28"/>
        </w:rPr>
        <w:t xml:space="preserve">Кодификатор подготовлен в соответствии с предметными требованиями по иностранным языкам Федерального государственного образовательного стандарта </w:t>
      </w:r>
      <w:r w:rsidRPr="00136FE2">
        <w:rPr>
          <w:rFonts w:ascii="Times New Roman" w:eastAsia="Times New Roman" w:hAnsi="Times New Roman" w:cs="Times New Roman"/>
          <w:bCs/>
          <w:sz w:val="28"/>
          <w:szCs w:val="28"/>
          <w:lang w:eastAsia="ru-RU"/>
        </w:rPr>
        <w:t xml:space="preserve">среднего  (полного) общего образования (Приказ Министерства образования и науки РФ №413  от 17 мая 2012 г.) </w:t>
      </w:r>
      <w:r w:rsidRPr="00136FE2">
        <w:rPr>
          <w:rFonts w:ascii="Times New Roman" w:eastAsia="Times New Roman" w:hAnsi="Times New Roman" w:cs="Times New Roman"/>
          <w:sz w:val="28"/>
          <w:szCs w:val="28"/>
        </w:rPr>
        <w:t xml:space="preserve">и с учетом содержания </w:t>
      </w:r>
      <w:r w:rsidRPr="00136FE2">
        <w:rPr>
          <w:rFonts w:ascii="Times New Roman" w:eastAsia="Times New Roman" w:hAnsi="Times New Roman" w:cs="Times New Roman"/>
          <w:sz w:val="28"/>
          <w:szCs w:val="28"/>
          <w:lang w:eastAsia="ru-RU"/>
        </w:rPr>
        <w:t xml:space="preserve">наиболее востребованных предметных программ для ступени среднего общего образования, которые рекомендованы к использованию в образовательных организациях в условиях введения ФГОС и содержания учебно-методических комплектов, рекомендованных к использованию в образовательных организациях в условиях введения ФГОС. </w:t>
      </w:r>
    </w:p>
    <w:p w:rsidR="00AE1811" w:rsidRDefault="00136FE2" w:rsidP="009148D0">
      <w:pPr>
        <w:autoSpaceDE w:val="0"/>
        <w:autoSpaceDN w:val="0"/>
        <w:adjustRightInd w:val="0"/>
        <w:spacing w:after="0" w:line="240" w:lineRule="auto"/>
        <w:ind w:firstLine="567"/>
        <w:jc w:val="both"/>
        <w:rPr>
          <w:rFonts w:ascii="Times New Roman" w:hAnsi="Times New Roman" w:cs="Times New Roman"/>
          <w:sz w:val="28"/>
          <w:szCs w:val="28"/>
        </w:rPr>
      </w:pPr>
      <w:r w:rsidRPr="00136FE2">
        <w:rPr>
          <w:rFonts w:ascii="Times New Roman" w:eastAsia="Times New Roman" w:hAnsi="Times New Roman" w:cs="Times New Roman"/>
          <w:sz w:val="28"/>
          <w:szCs w:val="28"/>
        </w:rPr>
        <w:t>К</w:t>
      </w:r>
      <w:r w:rsidR="005F79F7" w:rsidRPr="00136FE2">
        <w:rPr>
          <w:rFonts w:ascii="Times New Roman" w:eastAsia="Times New Roman" w:hAnsi="Times New Roman" w:cs="Times New Roman"/>
          <w:sz w:val="28"/>
          <w:szCs w:val="28"/>
        </w:rPr>
        <w:t>одификатор</w:t>
      </w:r>
      <w:r w:rsidRPr="00136FE2">
        <w:rPr>
          <w:rFonts w:ascii="Times New Roman" w:eastAsia="Times New Roman" w:hAnsi="Times New Roman" w:cs="Times New Roman"/>
          <w:sz w:val="28"/>
          <w:szCs w:val="28"/>
        </w:rPr>
        <w:t xml:space="preserve"> содержи</w:t>
      </w:r>
      <w:r w:rsidR="005F79F7" w:rsidRPr="00136FE2">
        <w:rPr>
          <w:rFonts w:ascii="Times New Roman" w:eastAsia="Times New Roman" w:hAnsi="Times New Roman" w:cs="Times New Roman"/>
          <w:sz w:val="28"/>
          <w:szCs w:val="28"/>
        </w:rPr>
        <w:t xml:space="preserve">т планируемые результаты обучения (ПРО), которые детализируют предметные требования ФГОС СОО и операционализованные умения (ОУ), </w:t>
      </w:r>
      <w:r w:rsidR="005F79F7" w:rsidRPr="00136FE2">
        <w:rPr>
          <w:rFonts w:ascii="Times New Roman" w:hAnsi="Times New Roman" w:cs="Times New Roman"/>
          <w:sz w:val="28"/>
          <w:szCs w:val="28"/>
        </w:rPr>
        <w:t>которые являются объектом контроля в рамках государственной итоговой аттестации за курс средней школы.</w:t>
      </w:r>
    </w:p>
    <w:p w:rsidR="00847959" w:rsidRDefault="00847959" w:rsidP="009148D0">
      <w:pPr>
        <w:autoSpaceDE w:val="0"/>
        <w:autoSpaceDN w:val="0"/>
        <w:adjustRightInd w:val="0"/>
        <w:spacing w:after="0" w:line="240" w:lineRule="auto"/>
        <w:ind w:firstLine="567"/>
        <w:jc w:val="both"/>
        <w:rPr>
          <w:rFonts w:ascii="Times New Roman" w:eastAsia="Times New Roman" w:hAnsi="Times New Roman" w:cs="Times New Roman"/>
          <w:bCs/>
          <w:color w:val="000000"/>
          <w:spacing w:val="-3"/>
          <w:sz w:val="28"/>
          <w:szCs w:val="28"/>
          <w:lang w:eastAsia="ru-RU"/>
        </w:rPr>
      </w:pPr>
      <w:r w:rsidRPr="00136FE2">
        <w:rPr>
          <w:rFonts w:ascii="Times New Roman" w:eastAsia="Times New Roman" w:hAnsi="Times New Roman" w:cs="Times New Roman"/>
          <w:bCs/>
          <w:spacing w:val="-3"/>
          <w:sz w:val="28"/>
          <w:szCs w:val="28"/>
          <w:lang w:eastAsia="ru-RU"/>
        </w:rPr>
        <w:t xml:space="preserve">В первом столбце указан код раздела курса, во втором – код планируемого результата обучения (ПРО), а в третьем столбце – код </w:t>
      </w:r>
      <w:r w:rsidRPr="00136FE2">
        <w:rPr>
          <w:rFonts w:ascii="Times New Roman" w:eastAsia="Times New Roman" w:hAnsi="Times New Roman" w:cs="Times New Roman"/>
          <w:bCs/>
          <w:color w:val="000000"/>
          <w:spacing w:val="-3"/>
          <w:sz w:val="28"/>
          <w:szCs w:val="28"/>
          <w:lang w:eastAsia="ru-RU"/>
        </w:rPr>
        <w:t>операционализированного умения (ОУ). Курсивом выделены умения, относящиеся к блоку «Выпускник получит возможность научиться».</w:t>
      </w:r>
    </w:p>
    <w:p w:rsidR="00CB5D7E" w:rsidRDefault="00CB5D7E" w:rsidP="009148D0">
      <w:pPr>
        <w:autoSpaceDE w:val="0"/>
        <w:autoSpaceDN w:val="0"/>
        <w:adjustRightInd w:val="0"/>
        <w:spacing w:after="0" w:line="240" w:lineRule="auto"/>
        <w:ind w:firstLine="567"/>
        <w:jc w:val="both"/>
        <w:rPr>
          <w:rFonts w:ascii="Times New Roman" w:eastAsia="Times New Roman" w:hAnsi="Times New Roman" w:cs="Times New Roman"/>
          <w:bCs/>
          <w:color w:val="000000"/>
          <w:spacing w:val="-3"/>
          <w:sz w:val="28"/>
          <w:szCs w:val="28"/>
          <w:lang w:eastAsia="ru-RU"/>
        </w:rPr>
      </w:pPr>
    </w:p>
    <w:p w:rsidR="00CB5D7E" w:rsidRDefault="00CB5D7E" w:rsidP="00CB5D7E">
      <w:pPr>
        <w:spacing w:after="0" w:line="240" w:lineRule="auto"/>
        <w:jc w:val="center"/>
        <w:rPr>
          <w:rFonts w:ascii="Times New Roman" w:eastAsia="Times New Roman" w:hAnsi="Times New Roman" w:cs="Times New Roman"/>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2"/>
        <w:gridCol w:w="525"/>
        <w:gridCol w:w="104"/>
        <w:gridCol w:w="627"/>
        <w:gridCol w:w="138"/>
        <w:gridCol w:w="123"/>
        <w:gridCol w:w="114"/>
        <w:gridCol w:w="112"/>
        <w:gridCol w:w="115"/>
        <w:gridCol w:w="160"/>
        <w:gridCol w:w="7151"/>
      </w:tblGrid>
      <w:tr w:rsidR="00CB5D7E" w:rsidTr="00CB5D7E">
        <w:tc>
          <w:tcPr>
            <w:tcW w:w="25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Код раздела, ПРО и ОУ</w:t>
            </w:r>
          </w:p>
        </w:tc>
        <w:tc>
          <w:tcPr>
            <w:tcW w:w="69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Планируемые результаты, операционализированные умения</w:t>
            </w:r>
          </w:p>
        </w:tc>
      </w:tr>
      <w:tr w:rsidR="00CB5D7E" w:rsidTr="00CB5D7E">
        <w:tc>
          <w:tcPr>
            <w:tcW w:w="9571" w:type="dxa"/>
            <w:gridSpan w:val="11"/>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Раздел «Коммуникативные умения» </w:t>
            </w:r>
            <w:r>
              <w:rPr>
                <w:rFonts w:ascii="Times New Roman" w:eastAsia="Times New Roman" w:hAnsi="Times New Roman" w:cs="Times New Roman"/>
                <w:sz w:val="28"/>
                <w:szCs w:val="28"/>
                <w:lang w:eastAsia="ru-RU"/>
              </w:rPr>
              <w:t>(формирование коммуникативных умений учащихся в говорении, аудировании, чтении и письменной речи происходит в рамках определенного (отобранного) предметного содержания, см. раздел 12 «Предметное содержание устной и письменной речи»)</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ГОВОРЕНИЕ. ДИАЛОГИЧЕСКАЯ РЕЧЬ</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1.1</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Вести все виды диалога, включая комбинированный, в стандартных ситуациях общения в рамках указанной тематики (см. раздел 12 «Предметное содержание  устной и письменной речи») в пределах изученного лексико-грамматического материала, соблюдая нормы речевого этикета, принятые в стране изучаемого языка, при </w:t>
            </w:r>
            <w:r>
              <w:rPr>
                <w:rFonts w:ascii="Times New Roman" w:eastAsia="Times New Roman" w:hAnsi="Times New Roman" w:cs="Times New Roman"/>
                <w:sz w:val="28"/>
                <w:szCs w:val="28"/>
                <w:lang w:eastAsia="ru-RU"/>
              </w:rPr>
              <w:lastRenderedPageBreak/>
              <w:t>необходимости уточняя, переспрашивая собеседника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1.1.1</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Вести диалог этикетного характера: начинать, поддерживать и заканчивать разговор (при непосредственном общении и по телефону; поздравлять, выражать поздравления и реагировать на поздравления; выражать благодарность; вежливо переспрашивать; выражать согласие / отказ)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1.1.2</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Вести диалог-расспрос: запрашивать (кто? что? где? куда? когда? с кем? почему?) и сообщать фактическую информацию, переходя с позиции спрашивающего на позицию отвечающего; выражать своё мнение/отношение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1.1.3</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Вести диалог - побуждение к действию: обращаться с просьбой и выражать готовность/ отказ её выполнить; давать советы и выражать своё отношение к советам собеседника (принимать / не принимать советы); приглашать к действию/ взаимодействию и соглашаться/ не соглашаться на предложения, объясняя причину своего решения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1.1.4</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Вести диалог-обмен мнениями: выслушивать сообщение/мнение собеседника и выражать своё согласие/ несогласие; выражать свою точку зрения и обосновывать её; выражать сомнение; выражать эмоциональную оценку обсуждаемых событий (восхищение, удивление, радость, огорчение)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1.1.5</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Вести диалог-расспрос на основе нелинейного текста (таблицы, диаграммы и т.п.)</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1.1.6</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Вести комбинированный диалог, включающий указанные виды диалогов для решения коммуникативной задачи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1.1.7</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Брать и давать интервью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en-US" w:eastAsia="ru-RU"/>
              </w:rPr>
              <w:t>1</w:t>
            </w:r>
            <w:r>
              <w:rPr>
                <w:rFonts w:ascii="Times New Roman" w:eastAsia="Times New Roman" w:hAnsi="Times New Roman" w:cs="Times New Roman"/>
                <w:b/>
                <w:sz w:val="28"/>
                <w:szCs w:val="28"/>
                <w:lang w:eastAsia="ru-RU"/>
              </w:rPr>
              <w:t>.2</w:t>
            </w:r>
            <w:r>
              <w:rPr>
                <w:rFonts w:ascii="Times New Roman" w:eastAsia="Times New Roman" w:hAnsi="Times New Roman" w:cs="Times New Roman"/>
                <w:b/>
                <w:sz w:val="28"/>
                <w:szCs w:val="28"/>
                <w:vertAlign w:val="superscript"/>
                <w:lang w:eastAsia="ru-RU"/>
              </w:rPr>
              <w:footnoteReference w:id="2"/>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Использовать различные приемы (переспрос, уточняющий вопрос, перифраз, синонимические и антонимические средства) для решения коммуникативной задачи в случае сбоя коммуникации в условиях дефицита языковых средств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1.3</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Участвовать в полилоге (дискуссии, дебатах) с соблюдением норм этикета, принятых в стране/странах изучаемого языка</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ГОВОРЕНИЕ. МОНОЛОГИЧЕСКАЯ РЕЧЬ</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2.1</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Строить связное монологическое тематическое высказывание с опорой на зрительную наглядность и/или вербальную опору (ключевые слова, план, вопросы) в рамках указанного предметного содержания речи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2.1.1</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Строить связное монологическое тематическое высказывание с опорой на зрительную наглядность и ключевые слова/ план / вопросы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2.1.2</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Строить связное монологическое тематическое высказывание с опорой на ключевые слова/ план / вопросы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2.1.3</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Строить связное монологическое тематическое высказывание с опорой на зрительную наглядность</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2.2</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Описывать событияс опорой на зрительную наглядность и/или вербальную опору (ключевые слова, план, вопросы) или без опоры</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2.2.1</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Описывать событияс опорой на зрительную наглядность и ключевые слова/ план/ вопросы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2.2.2</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Описывать событияс опорой на зрительную наглядность</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2.2.3</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Описывать событияс опорой на ключевые слова/ план/ вопросы</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2.2.4</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Описывать события без опоры на зрительную наглядность и ключевые слова/ план/ вопросы</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2.3</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Давать краткую характеристику реальных людей и литературных персонажей, аргументируя свое высказывание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2.3.1</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давать краткую характеристику реальных людей, аргументируя свое высказывание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2.3.2</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давать краткую характеристику литературных персонажей, аргументируя свое высказывание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2.4</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Передавать основное содержание/ основную мысль прочитанного/услышанного с опорой или без опоры на ключевые слова/ план / вопросы, выражать свое отношение к прочитанному/услышанному, аргументируя свое высказывание и находя аргументацию в тексте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2.4.1</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передавать основное содержание/ основную мысль прочитанного текста с опорой на ключевые слова/ план / вопросы, выражать свое отношение к прочитанному/услышанному, аргументируя свое высказывание и находя аргументацию в тексте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2.4.2</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передавать основное содержание/ основную мысль прочитанного текста без опоры ключевые слова/ план / вопросы, выражать свое отношение к прочитанному/услышанному, аргументируя свое высказывание и находя аргументацию в тексте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2.5</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Описывать картинку/фото с опорой или без опоры на ключевые слова/ план / вопросы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2.5.1</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Описывать картинку/фото с опорой на ключевые слова/ план / вопросы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01"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2.5.2</w:t>
            </w:r>
          </w:p>
        </w:tc>
        <w:tc>
          <w:tcPr>
            <w:tcW w:w="7092" w:type="dxa"/>
            <w:gridSpan w:val="5"/>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Описывать картинку/фото без опоры на ключевые слова/ план / вопросы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2.6</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Делать сообщение на заданную тему на основе прочитанного</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2.7</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Кратко высказываться без предварительной подготовки на заданную тему в соответствии с предложенной ситуацией общения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eastAsia="ru-RU"/>
              </w:rPr>
              <w:t>2.</w:t>
            </w:r>
            <w:r>
              <w:rPr>
                <w:rFonts w:ascii="Times New Roman" w:eastAsia="Times New Roman" w:hAnsi="Times New Roman" w:cs="Times New Roman"/>
                <w:b/>
                <w:sz w:val="28"/>
                <w:szCs w:val="28"/>
                <w:lang w:val="en-US" w:eastAsia="ru-RU"/>
              </w:rPr>
              <w:t>8</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Кратко излагать результаты выполненной проектно-исследовательской деятельности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w:t>
            </w:r>
            <w:r>
              <w:rPr>
                <w:rFonts w:ascii="Times New Roman" w:eastAsia="Times New Roman" w:hAnsi="Times New Roman" w:cs="Times New Roman"/>
                <w:b/>
                <w:sz w:val="28"/>
                <w:szCs w:val="28"/>
                <w:lang w:val="en-US" w:eastAsia="ru-RU"/>
              </w:rPr>
              <w:t>9</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Рассуждать о фактах/событиях, приводя примеры, аргументы, делая выводы</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2.10</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Преобразовывать нелинейный текст в линейный  (комментировать таблицы, диаграммы и т.п.)</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2.11</w:t>
            </w:r>
            <w:r>
              <w:rPr>
                <w:rFonts w:ascii="Times New Roman" w:eastAsia="Times New Roman" w:hAnsi="Times New Roman" w:cs="Times New Roman"/>
                <w:b/>
                <w:sz w:val="28"/>
                <w:szCs w:val="28"/>
                <w:vertAlign w:val="superscript"/>
                <w:lang w:eastAsia="ru-RU"/>
              </w:rPr>
              <w:footnoteReference w:id="3"/>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Использовать различные приемы (перифраз, синонимические и антонимические средства) для решения коммуникативной задачи в условиях дефицита языковых средств</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eastAsia="ru-RU"/>
              </w:rPr>
              <w:t>2.12</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Комментировать пословицы, поговорки, высказывания известных людей</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2.13</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i/>
                <w:sz w:val="28"/>
                <w:szCs w:val="28"/>
                <w:lang w:eastAsia="ru-RU"/>
              </w:rPr>
              <w:t>Реферировать русский текст на английском языке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АУДИРОВАНИЕ</w:t>
            </w:r>
          </w:p>
        </w:tc>
      </w:tr>
      <w:tr w:rsidR="00CB5D7E" w:rsidTr="00CB5D7E">
        <w:trPr>
          <w:trHeight w:val="1272"/>
        </w:trPr>
        <w:tc>
          <w:tcPr>
            <w:tcW w:w="582" w:type="dxa"/>
            <w:vMerge w:val="restart"/>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vMerge w:val="restart"/>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3.1</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Воспринимать на слух несложные монологические и диалогические аутентичные тексты, относящиеся к разным коммуникативным типам речи (сообщение / рассказ / интервью / беседа) с разной глубиной проникновения в их содержание в зависимости от коммуникативной задачи </w:t>
            </w:r>
          </w:p>
        </w:tc>
      </w:tr>
      <w:tr w:rsidR="00CB5D7E" w:rsidTr="00CB5D7E">
        <w:trPr>
          <w:trHeight w:val="54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5D7E" w:rsidRDefault="00CB5D7E">
            <w:pPr>
              <w:spacing w:after="0"/>
              <w:rPr>
                <w:rFonts w:ascii="Times New Roman" w:eastAsia="Times New Roman" w:hAnsi="Times New Roman" w:cs="Times New Roman"/>
                <w:b/>
                <w:sz w:val="28"/>
                <w:szCs w:val="28"/>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5D7E" w:rsidRDefault="00CB5D7E">
            <w:pPr>
              <w:spacing w:after="0"/>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3.1.1</w:t>
            </w:r>
          </w:p>
          <w:p w:rsidR="00CB5D7E" w:rsidRDefault="00CB5D7E">
            <w:pPr>
              <w:spacing w:after="0" w:line="240" w:lineRule="auto"/>
              <w:jc w:val="both"/>
              <w:rPr>
                <w:rFonts w:ascii="Times New Roman" w:eastAsia="Times New Roman" w:hAnsi="Times New Roman" w:cs="Times New Roman"/>
                <w:b/>
                <w:sz w:val="28"/>
                <w:szCs w:val="28"/>
                <w:lang w:eastAsia="ru-RU"/>
              </w:rPr>
            </w:pP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воспринимать на слух и понимать основное содержание/выделять основную мысль аутентичных текстов, относящихся к разным коммуникативным типам речи (сообщение / рассказ / интервью / беседа) и содержащих некоторое количество неизученных языковых явлений</w:t>
            </w:r>
          </w:p>
        </w:tc>
      </w:tr>
      <w:tr w:rsidR="00CB5D7E" w:rsidTr="00CB5D7E">
        <w:trPr>
          <w:trHeight w:val="456"/>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5D7E" w:rsidRDefault="00CB5D7E">
            <w:pPr>
              <w:spacing w:after="0"/>
              <w:rPr>
                <w:rFonts w:ascii="Times New Roman" w:eastAsia="Times New Roman" w:hAnsi="Times New Roman" w:cs="Times New Roman"/>
                <w:b/>
                <w:sz w:val="28"/>
                <w:szCs w:val="28"/>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5D7E" w:rsidRDefault="00CB5D7E">
            <w:pPr>
              <w:spacing w:after="0"/>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3.1.2</w:t>
            </w:r>
          </w:p>
          <w:p w:rsidR="00CB5D7E" w:rsidRDefault="00CB5D7E">
            <w:pPr>
              <w:spacing w:after="0" w:line="240" w:lineRule="auto"/>
              <w:jc w:val="both"/>
              <w:rPr>
                <w:rFonts w:ascii="Times New Roman" w:eastAsia="Times New Roman" w:hAnsi="Times New Roman" w:cs="Times New Roman"/>
                <w:sz w:val="28"/>
                <w:szCs w:val="28"/>
                <w:lang w:eastAsia="ru-RU"/>
              </w:rPr>
            </w:pP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воспринимать на слух и понимать нужную/ интересующую/ запрашиваемую/ значимую информацию в кратких аутентичных прагматических аудио- и видеотекстах (объявления, реклама и т.п.), а также в сообщениях, рассказах, интервью, беседах, содержащих некоторое количество незнакомых языковых явлений</w:t>
            </w:r>
          </w:p>
        </w:tc>
      </w:tr>
      <w:tr w:rsidR="00CB5D7E" w:rsidTr="00CB5D7E">
        <w:trPr>
          <w:trHeight w:val="456"/>
        </w:trPr>
        <w:tc>
          <w:tcPr>
            <w:tcW w:w="582" w:type="dxa"/>
            <w:vMerge w:val="restart"/>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vMerge w:val="restart"/>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3.1.3</w:t>
            </w:r>
          </w:p>
          <w:p w:rsidR="00CB5D7E" w:rsidRDefault="00CB5D7E">
            <w:pPr>
              <w:spacing w:after="0" w:line="240" w:lineRule="auto"/>
              <w:jc w:val="both"/>
              <w:rPr>
                <w:rFonts w:ascii="Times New Roman" w:eastAsia="Times New Roman" w:hAnsi="Times New Roman" w:cs="Times New Roman"/>
                <w:b/>
                <w:sz w:val="28"/>
                <w:szCs w:val="28"/>
                <w:lang w:eastAsia="ru-RU"/>
              </w:rPr>
            </w:pP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воспринимать на слух и полностью понимать несложные аутентичные тексты монологического и диалогического характера в наиболее типичных ситуациях повседневного общения, содержащие некоторое количество незнакомых языковых явлений</w:t>
            </w:r>
          </w:p>
        </w:tc>
      </w:tr>
      <w:tr w:rsidR="00CB5D7E" w:rsidTr="00CB5D7E">
        <w:trPr>
          <w:trHeight w:val="456"/>
        </w:trPr>
        <w:tc>
          <w:tcPr>
            <w:tcW w:w="0" w:type="auto"/>
            <w:vMerge/>
            <w:tcBorders>
              <w:top w:val="single" w:sz="4" w:space="0" w:color="auto"/>
              <w:left w:val="single" w:sz="4" w:space="0" w:color="auto"/>
              <w:bottom w:val="single" w:sz="4" w:space="0" w:color="auto"/>
              <w:right w:val="single" w:sz="4" w:space="0" w:color="auto"/>
            </w:tcBorders>
            <w:vAlign w:val="center"/>
            <w:hideMark/>
          </w:tcPr>
          <w:p w:rsidR="00CB5D7E" w:rsidRDefault="00CB5D7E">
            <w:pPr>
              <w:spacing w:after="0"/>
              <w:rPr>
                <w:rFonts w:ascii="Times New Roman" w:eastAsia="Times New Roman" w:hAnsi="Times New Roman" w:cs="Times New Roman"/>
                <w:b/>
                <w:sz w:val="28"/>
                <w:szCs w:val="28"/>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5D7E" w:rsidRDefault="00CB5D7E">
            <w:pPr>
              <w:spacing w:after="0"/>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3.1.4</w:t>
            </w: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воспринимать на слух и полностью понимать несложные аутентичные тексты монологического и диалогического характера в наиболее типичных ситуациях повседневного общения, содержащие некоторое количество незнакомых языковых явлений, и создавать письменную опору для изложения (интегративное задание)</w:t>
            </w:r>
          </w:p>
        </w:tc>
      </w:tr>
      <w:tr w:rsidR="00CB5D7E" w:rsidTr="00CB5D7E">
        <w:trPr>
          <w:trHeight w:val="456"/>
        </w:trPr>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r>
              <w:rPr>
                <w:rFonts w:ascii="Times New Roman" w:eastAsia="Times New Roman" w:hAnsi="Times New Roman" w:cs="Times New Roman"/>
                <w:b/>
                <w:sz w:val="28"/>
                <w:szCs w:val="28"/>
                <w:lang w:eastAsia="ru-RU"/>
              </w:rPr>
              <w:lastRenderedPageBreak/>
              <w:t>2</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Использовать языковую догадку для понимания незнакомых слов в </w:t>
            </w:r>
            <w:r>
              <w:rPr>
                <w:rFonts w:ascii="Times New Roman" w:eastAsia="Times New Roman" w:hAnsi="Times New Roman" w:cs="Times New Roman"/>
                <w:sz w:val="28"/>
                <w:szCs w:val="28"/>
                <w:lang w:eastAsia="ru-RU"/>
              </w:rPr>
              <w:lastRenderedPageBreak/>
              <w:t>звучащих текстах</w:t>
            </w:r>
            <w:r>
              <w:rPr>
                <w:rFonts w:ascii="Times New Roman" w:eastAsia="Times New Roman" w:hAnsi="Times New Roman" w:cs="Times New Roman"/>
                <w:sz w:val="28"/>
                <w:szCs w:val="28"/>
                <w:vertAlign w:val="superscript"/>
                <w:lang w:eastAsia="ru-RU"/>
              </w:rPr>
              <w:footnoteReference w:id="4"/>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3.3</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i/>
                <w:sz w:val="28"/>
                <w:szCs w:val="28"/>
                <w:lang w:eastAsia="ru-RU"/>
              </w:rPr>
            </w:pPr>
            <w:r>
              <w:rPr>
                <w:rFonts w:ascii="Times New Roman" w:eastAsia="Times New Roman" w:hAnsi="Times New Roman" w:cs="Times New Roman"/>
                <w:i/>
                <w:sz w:val="28"/>
                <w:szCs w:val="28"/>
                <w:lang w:eastAsia="ru-RU"/>
              </w:rPr>
              <w:t>Воспринимать на слух и полностью понимать несложные аутентичные тексты (рассказ, интервью) в рамках изученной тематики (см. раздел 12 «Предметное содержание устной и письменной речи»)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3.4</w:t>
            </w:r>
            <w:r>
              <w:rPr>
                <w:rFonts w:ascii="Times New Roman" w:eastAsia="Times New Roman" w:hAnsi="Times New Roman" w:cs="Times New Roman"/>
                <w:b/>
                <w:i/>
                <w:sz w:val="28"/>
                <w:szCs w:val="28"/>
                <w:vertAlign w:val="superscript"/>
                <w:lang w:eastAsia="ru-RU"/>
              </w:rPr>
              <w:footnoteReference w:id="5"/>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i/>
                <w:sz w:val="28"/>
                <w:szCs w:val="28"/>
                <w:lang w:eastAsia="ru-RU"/>
              </w:rPr>
            </w:pPr>
            <w:r>
              <w:rPr>
                <w:rFonts w:ascii="Times New Roman" w:eastAsia="Times New Roman" w:hAnsi="Times New Roman" w:cs="Times New Roman"/>
                <w:i/>
                <w:sz w:val="28"/>
                <w:szCs w:val="28"/>
                <w:lang w:eastAsia="ru-RU"/>
              </w:rPr>
              <w:t>Преобразовывать информацию из линейного аудиотекста в нелинейный письменный (заполнять / дополнять таблицу информацией из прослушанного текста)</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ЧТЕНИЕ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4.1</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читать и понимать аутентичные тексты разных жанров и стилейс различнойглубиной и точностью проникновения в их содержание в зависимости от коммуникативной задачи.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4.1.1</w:t>
            </w: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Читать и понимать основное содержание/ основную мысль аутентичных текстов разных жанров и стилей, содержащих некоторое количество неизученных языковых явлений</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4.1.2</w:t>
            </w: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Читать и находить нужную/ интересующую / запрашиваемую / значимую информацию в аутентичных текстах, содержащих отдельные неизученные языковые явления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4.1.3</w:t>
            </w: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Читать аутентичные тексты разных жанров и стилей и понимать  в них структурно-смысловые связи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079" w:type="dxa"/>
            <w:gridSpan w:val="3"/>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4.1.4</w:t>
            </w:r>
          </w:p>
          <w:p w:rsidR="00CB5D7E" w:rsidRDefault="00CB5D7E">
            <w:pPr>
              <w:spacing w:after="0" w:line="240" w:lineRule="auto"/>
              <w:jc w:val="both"/>
              <w:rPr>
                <w:rFonts w:ascii="Times New Roman" w:eastAsia="Times New Roman" w:hAnsi="Times New Roman" w:cs="Times New Roman"/>
                <w:b/>
                <w:sz w:val="28"/>
                <w:szCs w:val="28"/>
                <w:lang w:eastAsia="ru-RU"/>
              </w:rPr>
            </w:pPr>
          </w:p>
        </w:tc>
        <w:tc>
          <w:tcPr>
            <w:tcW w:w="7114"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Читать и полностью понимать содержание (включая имплицитную информацию и  причинно-следственную взаимосвязь фактов и событий) несложных аутентичных текстов  разных жанров и стилей, в том числе художественных, содержащих некоторое количество неизученных языковых явлений, в том числе с использованием различных приемов обработки текста (ключевые слова, выборочный перевод, аннотирование)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4.2</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Выразительно читать вслух небольшие построенные на изученном языковом материале аутентичные тексты, демонстрируя понимание прочитанного</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en-US" w:eastAsia="ru-RU"/>
              </w:rPr>
              <w:t>4.3</w:t>
            </w:r>
            <w:r>
              <w:rPr>
                <w:rFonts w:ascii="Times New Roman" w:eastAsia="Times New Roman" w:hAnsi="Times New Roman" w:cs="Times New Roman"/>
                <w:b/>
                <w:sz w:val="28"/>
                <w:szCs w:val="28"/>
                <w:vertAlign w:val="superscript"/>
                <w:lang w:val="en-US" w:eastAsia="ru-RU"/>
              </w:rPr>
              <w:footnoteReference w:id="6"/>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Преобразовывать информацию из линейного текста в нелинейный (заполнять / дополнять таблицу информацией из текста)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4.4</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Восстанавливать текст из разрозненных абзацев или путем добавления выпущенных фрагментов.</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4.5</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Использовать языковую догадку для понимания незнакомых слов в прочитанном тексте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4.</w:t>
            </w:r>
            <w:r>
              <w:rPr>
                <w:rFonts w:ascii="Times New Roman" w:eastAsia="Times New Roman" w:hAnsi="Times New Roman" w:cs="Times New Roman"/>
                <w:b/>
                <w:i/>
                <w:sz w:val="28"/>
                <w:szCs w:val="28"/>
                <w:lang w:eastAsia="ru-RU"/>
              </w:rPr>
              <w:lastRenderedPageBreak/>
              <w:t>6</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i/>
                <w:sz w:val="28"/>
                <w:szCs w:val="28"/>
                <w:lang w:eastAsia="ru-RU"/>
              </w:rPr>
            </w:pPr>
            <w:r>
              <w:rPr>
                <w:rFonts w:ascii="Times New Roman" w:eastAsia="Times New Roman" w:hAnsi="Times New Roman" w:cs="Times New Roman"/>
                <w:i/>
                <w:sz w:val="28"/>
                <w:szCs w:val="28"/>
                <w:lang w:eastAsia="ru-RU"/>
              </w:rPr>
              <w:lastRenderedPageBreak/>
              <w:t xml:space="preserve">Читать и полностью понимать содержание (включая имплицитную </w:t>
            </w:r>
            <w:r>
              <w:rPr>
                <w:rFonts w:ascii="Times New Roman" w:eastAsia="Times New Roman" w:hAnsi="Times New Roman" w:cs="Times New Roman"/>
                <w:i/>
                <w:sz w:val="28"/>
                <w:szCs w:val="28"/>
                <w:lang w:eastAsia="ru-RU"/>
              </w:rPr>
              <w:lastRenderedPageBreak/>
              <w:t>информацию и  причинно-следственную взаимосвязь фактов и событий) аутентичных текстов  средней сложности разных жанров и стилей, в том числе художественных, содержащих некоторое количество неизученных языковых явлений, в том числе с использованием различных приемов обработки текста (ключевые</w:t>
            </w:r>
            <w:r>
              <w:rPr>
                <w:rFonts w:ascii="Times New Roman" w:eastAsia="Times New Roman" w:hAnsi="Times New Roman" w:cs="Times New Roman"/>
                <w:sz w:val="28"/>
                <w:szCs w:val="28"/>
                <w:lang w:eastAsia="ru-RU"/>
              </w:rPr>
              <w:t xml:space="preserve"> слова, выборочный перевод, аннотирование)</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5.</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ПИСЬМЕННАЯ РЕЧЬ</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Создавать небольшие письменные тексты различных жанров</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23"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5.1.1</w:t>
            </w:r>
          </w:p>
        </w:tc>
        <w:tc>
          <w:tcPr>
            <w:tcW w:w="7070" w:type="dxa"/>
            <w:gridSpan w:val="3"/>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Заполнять анкеты и формуляры, сообщая о себе основные сведения (имя, фамилию, пол, возраст, гражданство, адрес и т.д.)</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23"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en-US" w:eastAsia="ru-RU"/>
              </w:rPr>
              <w:t>5.1.2</w:t>
            </w:r>
          </w:p>
        </w:tc>
        <w:tc>
          <w:tcPr>
            <w:tcW w:w="7070" w:type="dxa"/>
            <w:gridSpan w:val="3"/>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Составлять </w:t>
            </w:r>
            <w:r>
              <w:rPr>
                <w:rFonts w:ascii="Times New Roman" w:eastAsia="Times New Roman" w:hAnsi="Times New Roman" w:cs="Times New Roman"/>
                <w:sz w:val="28"/>
                <w:szCs w:val="28"/>
                <w:lang w:val="en-US" w:eastAsia="ru-RU"/>
              </w:rPr>
              <w:t>CV/</w:t>
            </w:r>
            <w:r>
              <w:rPr>
                <w:rFonts w:ascii="Times New Roman" w:eastAsia="Times New Roman" w:hAnsi="Times New Roman" w:cs="Times New Roman"/>
                <w:sz w:val="28"/>
                <w:szCs w:val="28"/>
                <w:lang w:eastAsia="ru-RU"/>
              </w:rPr>
              <w:t>резюме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36" w:type="dxa"/>
            <w:gridSpan w:val="7"/>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5.1.2</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Писать личное письмо в ответ на письмо-стимул с соблюдением норм речевого этикета, принятых в стране изучаемого языка: сообщать краткие сведения о себе; выражать благодарность, извинения, просьбу; давать и просить совет; отвечать на вопросы друга по переписке; излагать новости; рассказывать об отдельных событиях своей жизни; выражать свои суждения и чувства;  запрашивать аналогичную информацию о друге по переписке.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36" w:type="dxa"/>
            <w:gridSpan w:val="7"/>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5.1.3</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Писать электронное письмо (e-mail) зарубежному другу в ответ на электронное письмо-стимул</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1136" w:type="dxa"/>
            <w:gridSpan w:val="7"/>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5.1.4</w:t>
            </w:r>
            <w:r>
              <w:rPr>
                <w:rFonts w:ascii="Times New Roman" w:eastAsia="Times New Roman" w:hAnsi="Times New Roman" w:cs="Times New Roman"/>
                <w:b/>
                <w:sz w:val="28"/>
                <w:szCs w:val="28"/>
                <w:vertAlign w:val="superscript"/>
                <w:lang w:eastAsia="ru-RU"/>
              </w:rPr>
              <w:footnoteReference w:id="7"/>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Создавать небольшое письменное высказывание на основе нелинейного текста (таблицы, диаграммы и т.п.)</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5.2</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Кратко излагать в письменном виде результаты проектной деятельности (реферат, презентация)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5.3</w:t>
            </w:r>
            <w:r>
              <w:rPr>
                <w:rFonts w:ascii="Times New Roman" w:eastAsia="Times New Roman" w:hAnsi="Times New Roman" w:cs="Times New Roman"/>
                <w:b/>
                <w:sz w:val="28"/>
                <w:szCs w:val="28"/>
                <w:vertAlign w:val="superscript"/>
                <w:lang w:eastAsia="ru-RU"/>
              </w:rPr>
              <w:footnoteReference w:id="8"/>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Преобразовывать информацию из линейного текста в нелинейный (заполнять / дополнять таблицу информацией из прочитанного текста)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5.4</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i/>
                <w:sz w:val="28"/>
                <w:szCs w:val="28"/>
                <w:lang w:eastAsia="ru-RU"/>
              </w:rPr>
            </w:pPr>
            <w:r>
              <w:rPr>
                <w:rFonts w:ascii="Times New Roman" w:eastAsia="Times New Roman" w:hAnsi="Times New Roman" w:cs="Times New Roman"/>
                <w:sz w:val="28"/>
                <w:szCs w:val="28"/>
                <w:lang w:eastAsia="ru-RU"/>
              </w:rPr>
              <w:t>Делать краткие выписки из текста с целью их использования в собственных устных высказываниях</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5.5</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Составлять план / тезисы устного или письменного сообщения, в том числе на основе выписок из текста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5.6</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Кратко излагать в письменном виде содержание прочитанного/ прослушанного текста (интегративное задание)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5.7</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Кратко описывать фото/ картинку/ серию картинок (письменный рассказ по картинке/картинкам)</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r>
              <w:rPr>
                <w:rFonts w:ascii="Times New Roman" w:eastAsia="Times New Roman" w:hAnsi="Times New Roman" w:cs="Times New Roman"/>
                <w:b/>
                <w:sz w:val="28"/>
                <w:szCs w:val="28"/>
                <w:lang w:eastAsia="ru-RU"/>
              </w:rPr>
              <w:lastRenderedPageBreak/>
              <w:t>8</w:t>
            </w:r>
            <w:r>
              <w:rPr>
                <w:rFonts w:ascii="Times New Roman" w:eastAsia="Times New Roman" w:hAnsi="Times New Roman" w:cs="Times New Roman"/>
                <w:b/>
                <w:sz w:val="28"/>
                <w:szCs w:val="28"/>
                <w:vertAlign w:val="superscript"/>
                <w:lang w:eastAsia="ru-RU"/>
              </w:rPr>
              <w:footnoteReference w:id="9"/>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lastRenderedPageBreak/>
              <w:t xml:space="preserve">Использовать различные приемы (перифраз, дефиниция, </w:t>
            </w:r>
            <w:r>
              <w:rPr>
                <w:rFonts w:ascii="Times New Roman" w:eastAsia="Times New Roman" w:hAnsi="Times New Roman" w:cs="Times New Roman"/>
                <w:sz w:val="28"/>
                <w:szCs w:val="28"/>
                <w:lang w:eastAsia="ru-RU"/>
              </w:rPr>
              <w:lastRenderedPageBreak/>
              <w:t>синонимические и антонимические средства) для решения коммуникативной задачи в случае сбоя коммуникации в условиях дефицита языковых средств</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5.9</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Создавать письменное высказывание с элементами рассуждения с опорой на план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5.10</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i/>
                <w:sz w:val="28"/>
                <w:szCs w:val="28"/>
                <w:lang w:eastAsia="ru-RU"/>
              </w:rPr>
            </w:pPr>
            <w:r>
              <w:rPr>
                <w:rFonts w:ascii="Times New Roman" w:eastAsia="Times New Roman" w:hAnsi="Times New Roman" w:cs="Times New Roman"/>
                <w:i/>
                <w:sz w:val="28"/>
                <w:szCs w:val="28"/>
                <w:lang w:eastAsia="ru-RU"/>
              </w:rPr>
              <w:t>Писать официальное письмо (запрос информации по интересующему вопросу)</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796"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5.11</w:t>
            </w:r>
          </w:p>
        </w:tc>
        <w:tc>
          <w:tcPr>
            <w:tcW w:w="8193" w:type="dxa"/>
            <w:gridSpan w:val="9"/>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i/>
                <w:sz w:val="28"/>
                <w:szCs w:val="28"/>
                <w:lang w:eastAsia="ru-RU"/>
              </w:rPr>
              <w:t>Писать заметку/ статью в школьную газету/ журнал</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b/>
                <w:sz w:val="28"/>
                <w:szCs w:val="28"/>
                <w:lang w:eastAsia="ru-RU"/>
              </w:rPr>
              <w:t>ФОНЕТИЧЕСКАЯ СТОРОНА РЕЧИ</w:t>
            </w:r>
          </w:p>
        </w:tc>
      </w:tr>
      <w:tr w:rsidR="00CB5D7E" w:rsidTr="00CB5D7E">
        <w:trPr>
          <w:trHeight w:val="1247"/>
        </w:trPr>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6.1</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sz w:val="28"/>
                <w:szCs w:val="28"/>
                <w:lang w:eastAsia="ar-SA"/>
              </w:rPr>
              <w:t>Различать на слух и адекватно, без фонематических ошибок, ведущих к сбою коммуникации,  произносить английские слова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6.2</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Соблюдать правильное ударение в изученных словах</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6.3</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Различать коммуникативные типы предложений по их интонации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6.4</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Адекватно, без ошибок, ведущих к сбою коммуникации, произносить фразы с точки зрения их ритмико-интонационных особенностей (побудительное предложение; общий, специальный, альтернативный и разделительные вопросы), в том числе соблюдая правило отсутствия фразового ударения на служебных словах</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6.5</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i/>
                <w:iCs/>
                <w:sz w:val="28"/>
                <w:szCs w:val="28"/>
                <w:lang w:eastAsia="ru-RU"/>
              </w:rPr>
              <w:t>Выражать модальные значения, чувства и эмоции с помощью интонации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6.6</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i/>
                <w:iCs/>
                <w:sz w:val="28"/>
                <w:szCs w:val="28"/>
                <w:lang w:eastAsia="ru-RU"/>
              </w:rPr>
              <w:t>Различать на слух британские и американские варианты английского языка в прослушанных высказываниях</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ЛЕКСИЧЕСКАЯ СТОРОНА РЕЧИ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7.1</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Узнавать в письменном и звучащем тексте изученные лексические единицы (слова, словосочетания, реплики-клише речевого этикета), в том числе многозначные, в пределах школьной тематики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7.2</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Употреблять в устной и письменной речи в их основном значении изученные лексические единицы (слова, словосочетания, реплики-клише речевого этикета) в том числе многозначные, в пределах школьной тематики </w:t>
            </w:r>
            <w:r>
              <w:rPr>
                <w:rFonts w:ascii="Times New Roman" w:eastAsia="Times New Roman" w:hAnsi="Times New Roman" w:cs="Times New Roman"/>
                <w:sz w:val="28"/>
                <w:szCs w:val="28"/>
                <w:shd w:val="clear" w:color="auto" w:fill="FFFFFF"/>
                <w:lang w:eastAsia="ru-RU"/>
              </w:rPr>
              <w:t>в соответствии с решаемой коммуникативной задачей</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7.3</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Понимать явления многозначности слов иностранного языка, синонимии, антонимии и лексической сочетаемости и употреблять в устной и письменной речи многозначные слова, синонимы, антонимы, словосочетания адекватно ситуации общения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7.4 </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Узнавать и употреблять безэквивалентную лексику, в том числе английские обозначения явлений русской культуры и российских реалий (например, </w:t>
            </w:r>
            <w:r>
              <w:rPr>
                <w:rFonts w:ascii="Times New Roman" w:eastAsia="Times New Roman" w:hAnsi="Times New Roman" w:cs="Times New Roman"/>
                <w:i/>
                <w:sz w:val="28"/>
                <w:szCs w:val="28"/>
                <w:lang w:eastAsia="ru-RU"/>
              </w:rPr>
              <w:t>ico</w:t>
            </w:r>
            <w:r>
              <w:rPr>
                <w:rFonts w:ascii="Times New Roman" w:eastAsia="Times New Roman" w:hAnsi="Times New Roman" w:cs="Times New Roman"/>
                <w:i/>
                <w:sz w:val="28"/>
                <w:szCs w:val="28"/>
                <w:lang w:val="en-US" w:eastAsia="ru-RU"/>
              </w:rPr>
              <w:t>n</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t</w:t>
            </w:r>
            <w:r>
              <w:rPr>
                <w:rFonts w:ascii="Times New Roman" w:eastAsia="Times New Roman" w:hAnsi="Times New Roman" w:cs="Times New Roman"/>
                <w:i/>
                <w:sz w:val="28"/>
                <w:szCs w:val="28"/>
                <w:lang w:eastAsia="ru-RU"/>
              </w:rPr>
              <w:t>heStateDuma</w:t>
            </w:r>
            <w:r>
              <w:rPr>
                <w:rFonts w:ascii="Times New Roman" w:eastAsia="Times New Roman" w:hAnsi="Times New Roman" w:cs="Times New Roman"/>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7.5</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Распознавать и употреблять в речи наиболее распространенные фразовые глаголы</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7.6</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Распознавать и употреблять в речи различные логические средства связи в тексте для обеспечения его целостности (firstly, </w:t>
            </w:r>
            <w:r>
              <w:rPr>
                <w:rFonts w:ascii="Times New Roman" w:eastAsia="Times New Roman" w:hAnsi="Times New Roman" w:cs="Times New Roman"/>
                <w:sz w:val="28"/>
                <w:szCs w:val="28"/>
                <w:lang w:val="en-US" w:eastAsia="ru-RU"/>
              </w:rPr>
              <w:t>tobeginwith</w:t>
            </w:r>
            <w:r>
              <w:rPr>
                <w:rFonts w:ascii="Times New Roman" w:eastAsia="Times New Roman" w:hAnsi="Times New Roman" w:cs="Times New Roman"/>
                <w:sz w:val="28"/>
                <w:szCs w:val="28"/>
                <w:lang w:eastAsia="ru-RU"/>
              </w:rPr>
              <w:t xml:space="preserve">, however, </w:t>
            </w:r>
            <w:r>
              <w:rPr>
                <w:rFonts w:ascii="Times New Roman" w:eastAsia="Times New Roman" w:hAnsi="Times New Roman" w:cs="Times New Roman"/>
                <w:sz w:val="28"/>
                <w:szCs w:val="28"/>
                <w:lang w:val="en-US" w:eastAsia="ru-RU"/>
              </w:rPr>
              <w:t>asforme</w:t>
            </w:r>
            <w:r>
              <w:rPr>
                <w:rFonts w:ascii="Times New Roman" w:eastAsia="Times New Roman" w:hAnsi="Times New Roman" w:cs="Times New Roman"/>
                <w:sz w:val="28"/>
                <w:szCs w:val="28"/>
                <w:lang w:eastAsia="ru-RU"/>
              </w:rPr>
              <w:t>, finally, atlastetc.)</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7.7</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Использовать языковую догадку в процессе чтения и аудирования (догадываться о значении незнакомых слов по контексту, по сходству с русским/ родным языком, по словообразовательным элементам)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7.8</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iCs/>
                <w:sz w:val="28"/>
                <w:szCs w:val="28"/>
                <w:lang w:eastAsia="ru-RU"/>
              </w:rPr>
              <w:t xml:space="preserve">Распознавать принадлежность слов к частям речи по аффиксам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7.9</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Распознавать и образовывать родственные слова с использованием основных способов словообразования (аффиксации, конверсии, словосложения) в пределах тематики основной школы</w:t>
            </w:r>
            <w:r>
              <w:rPr>
                <w:rFonts w:ascii="Times New Roman" w:eastAsia="Times New Roman" w:hAnsi="Times New Roman" w:cs="Times New Roman"/>
                <w:sz w:val="28"/>
                <w:szCs w:val="28"/>
                <w:shd w:val="clear" w:color="auto" w:fill="FFFFFF"/>
                <w:lang w:eastAsia="ru-RU"/>
              </w:rPr>
              <w:t xml:space="preserve"> в соответствии с решаемой коммуникативной задачей</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7.9.1</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 xml:space="preserve">суффиксы для образования глаголов:  </w:t>
            </w:r>
            <w:r>
              <w:rPr>
                <w:rFonts w:ascii="Times New Roman" w:eastAsia="Times New Roman" w:hAnsi="Times New Roman" w:cs="Times New Roman"/>
                <w:i/>
                <w:sz w:val="28"/>
                <w:szCs w:val="28"/>
                <w:lang w:val="en-US" w:eastAsia="ru-RU"/>
              </w:rPr>
              <w:t>ize</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ise</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7.9.2</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 xml:space="preserve">префиксы для образования глаголов:  </w:t>
            </w:r>
            <w:r>
              <w:rPr>
                <w:rFonts w:ascii="Times New Roman" w:eastAsia="Times New Roman" w:hAnsi="Times New Roman" w:cs="Times New Roman"/>
                <w:i/>
                <w:sz w:val="28"/>
                <w:szCs w:val="28"/>
                <w:lang w:val="en-US" w:eastAsia="ru-RU"/>
              </w:rPr>
              <w:t>dis</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mis</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re</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7.9.3</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суффиксы для образования</w:t>
            </w:r>
            <w:r>
              <w:rPr>
                <w:rFonts w:ascii="Times New Roman" w:eastAsia="Times New Roman" w:hAnsi="Times New Roman" w:cs="Times New Roman"/>
                <w:sz w:val="28"/>
                <w:szCs w:val="28"/>
                <w:lang w:eastAsia="ar-SA"/>
              </w:rPr>
              <w:t xml:space="preserve">  имен существительных</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er</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or</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ist</w:t>
            </w:r>
            <w:r>
              <w:rPr>
                <w:rFonts w:ascii="Times New Roman" w:eastAsia="Times New Roman" w:hAnsi="Times New Roman" w:cs="Times New Roman"/>
                <w:i/>
                <w:sz w:val="28"/>
                <w:szCs w:val="28"/>
                <w:lang w:eastAsia="ru-RU"/>
              </w:rPr>
              <w:t xml:space="preserve"> , -</w:t>
            </w:r>
            <w:r>
              <w:rPr>
                <w:rFonts w:ascii="Times New Roman" w:eastAsia="Times New Roman" w:hAnsi="Times New Roman" w:cs="Times New Roman"/>
                <w:i/>
                <w:sz w:val="28"/>
                <w:szCs w:val="28"/>
                <w:lang w:val="en-US" w:eastAsia="ru-RU"/>
              </w:rPr>
              <w:t>sion</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tion</w:t>
            </w:r>
            <w:r>
              <w:rPr>
                <w:rFonts w:ascii="Times New Roman" w:eastAsia="Times New Roman" w:hAnsi="Times New Roman" w:cs="Times New Roman"/>
                <w:i/>
                <w:sz w:val="28"/>
                <w:szCs w:val="28"/>
                <w:lang w:eastAsia="ru-RU"/>
              </w:rPr>
              <w:t xml:space="preserve"> , -</w:t>
            </w:r>
            <w:r>
              <w:rPr>
                <w:rFonts w:ascii="Times New Roman" w:eastAsia="Times New Roman" w:hAnsi="Times New Roman" w:cs="Times New Roman"/>
                <w:i/>
                <w:sz w:val="28"/>
                <w:szCs w:val="28"/>
                <w:lang w:val="en-US" w:eastAsia="ru-RU"/>
              </w:rPr>
              <w:t>ance</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ence</w:t>
            </w:r>
            <w:r>
              <w:rPr>
                <w:rFonts w:ascii="Times New Roman" w:eastAsia="Times New Roman" w:hAnsi="Times New Roman" w:cs="Times New Roman"/>
                <w:i/>
                <w:sz w:val="28"/>
                <w:szCs w:val="28"/>
                <w:lang w:eastAsia="ru-RU"/>
              </w:rPr>
              <w:t xml:space="preserve">, - </w:t>
            </w:r>
            <w:r>
              <w:rPr>
                <w:rFonts w:ascii="Times New Roman" w:eastAsia="Times New Roman" w:hAnsi="Times New Roman" w:cs="Times New Roman"/>
                <w:i/>
                <w:sz w:val="28"/>
                <w:szCs w:val="28"/>
                <w:lang w:val="en-US" w:eastAsia="ru-RU"/>
              </w:rPr>
              <w:t>ment</w:t>
            </w:r>
            <w:r>
              <w:rPr>
                <w:rFonts w:ascii="Times New Roman" w:eastAsia="Times New Roman" w:hAnsi="Times New Roman" w:cs="Times New Roman"/>
                <w:i/>
                <w:sz w:val="28"/>
                <w:szCs w:val="28"/>
                <w:lang w:eastAsia="ru-RU"/>
              </w:rPr>
              <w:t xml:space="preserve">, - </w:t>
            </w:r>
            <w:r>
              <w:rPr>
                <w:rFonts w:ascii="Times New Roman" w:eastAsia="Times New Roman" w:hAnsi="Times New Roman" w:cs="Times New Roman"/>
                <w:i/>
                <w:sz w:val="28"/>
                <w:szCs w:val="28"/>
                <w:lang w:val="en-US" w:eastAsia="ru-RU"/>
              </w:rPr>
              <w:t>ity</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ness</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ship</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ing</w:t>
            </w:r>
            <w:r>
              <w:rPr>
                <w:rFonts w:ascii="Times New Roman" w:eastAsia="Times New Roman" w:hAnsi="Times New Roman" w:cs="Times New Roman"/>
                <w:i/>
                <w:sz w:val="28"/>
                <w:szCs w:val="28"/>
                <w:lang w:eastAsia="ru-RU"/>
              </w:rPr>
              <w:t xml:space="preserve">;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7.9.</w:t>
            </w:r>
            <w:r>
              <w:rPr>
                <w:rFonts w:ascii="Times New Roman" w:eastAsia="Times New Roman" w:hAnsi="Times New Roman" w:cs="Times New Roman"/>
                <w:sz w:val="28"/>
                <w:szCs w:val="28"/>
                <w:lang w:val="en-US" w:eastAsia="ru-RU"/>
              </w:rPr>
              <w:t>4</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 xml:space="preserve">суффиксы для образования  имен прилагательных: </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y</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ly</w:t>
            </w:r>
            <w:r>
              <w:rPr>
                <w:rFonts w:ascii="Times New Roman" w:eastAsia="Times New Roman" w:hAnsi="Times New Roman" w:cs="Times New Roman"/>
                <w:i/>
                <w:sz w:val="28"/>
                <w:szCs w:val="28"/>
                <w:lang w:eastAsia="ru-RU"/>
              </w:rPr>
              <w:t xml:space="preserve">, - </w:t>
            </w:r>
            <w:r>
              <w:rPr>
                <w:rFonts w:ascii="Times New Roman" w:eastAsia="Times New Roman" w:hAnsi="Times New Roman" w:cs="Times New Roman"/>
                <w:i/>
                <w:sz w:val="28"/>
                <w:szCs w:val="28"/>
                <w:lang w:val="en-US" w:eastAsia="ru-RU"/>
              </w:rPr>
              <w:t>ful</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al</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ic</w:t>
            </w:r>
            <w:r>
              <w:rPr>
                <w:rFonts w:ascii="Times New Roman" w:eastAsia="Times New Roman" w:hAnsi="Times New Roman" w:cs="Times New Roman"/>
                <w:i/>
                <w:sz w:val="28"/>
                <w:szCs w:val="28"/>
                <w:lang w:eastAsia="ru-RU"/>
              </w:rPr>
              <w:t xml:space="preserve">,  - </w:t>
            </w:r>
            <w:r>
              <w:rPr>
                <w:rFonts w:ascii="Times New Roman" w:eastAsia="Times New Roman" w:hAnsi="Times New Roman" w:cs="Times New Roman"/>
                <w:i/>
                <w:sz w:val="28"/>
                <w:szCs w:val="28"/>
                <w:lang w:val="en-US" w:eastAsia="ru-RU"/>
              </w:rPr>
              <w:t>ian</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an</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ous</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able</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ible</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less</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ive</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7.9.</w:t>
            </w:r>
            <w:r>
              <w:rPr>
                <w:rFonts w:ascii="Times New Roman" w:eastAsia="Times New Roman" w:hAnsi="Times New Roman" w:cs="Times New Roman"/>
                <w:sz w:val="28"/>
                <w:szCs w:val="28"/>
                <w:lang w:val="en-US" w:eastAsia="ru-RU"/>
              </w:rPr>
              <w:t>5</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Использовать следующий пре</w:t>
            </w:r>
            <w:r>
              <w:rPr>
                <w:rFonts w:ascii="Times New Roman" w:eastAsia="Times New Roman" w:hAnsi="Times New Roman" w:cs="Times New Roman"/>
                <w:sz w:val="28"/>
                <w:szCs w:val="28"/>
                <w:lang w:eastAsia="ru-RU"/>
              </w:rPr>
              <w:t xml:space="preserve">фикс для образования  имен прилагательных: </w:t>
            </w:r>
            <w:r>
              <w:rPr>
                <w:rFonts w:ascii="Times New Roman" w:eastAsia="Times New Roman" w:hAnsi="Times New Roman" w:cs="Times New Roman"/>
                <w:i/>
                <w:sz w:val="28"/>
                <w:szCs w:val="28"/>
                <w:lang w:eastAsia="ru-RU"/>
              </w:rPr>
              <w:t>inter-</w:t>
            </w:r>
            <w:r>
              <w:rPr>
                <w:rFonts w:ascii="Times New Roman" w:hAnsi="Times New Roman" w:cs="Times New Roman"/>
                <w:i/>
                <w:sz w:val="28"/>
                <w:szCs w:val="28"/>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7.9.6</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суффиксы для образования  наречий: -</w:t>
            </w:r>
            <w:r>
              <w:rPr>
                <w:rFonts w:ascii="Times New Roman" w:eastAsia="Times New Roman" w:hAnsi="Times New Roman" w:cs="Times New Roman"/>
                <w:i/>
                <w:sz w:val="28"/>
                <w:szCs w:val="28"/>
                <w:lang w:val="en-US" w:eastAsia="ru-RU"/>
              </w:rPr>
              <w:t>ly</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7.9.7</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 xml:space="preserve">суффиксы для образования  числительных: </w:t>
            </w:r>
            <w:r>
              <w:rPr>
                <w:rFonts w:ascii="Times New Roman" w:eastAsia="Times New Roman" w:hAnsi="Times New Roman" w:cs="Times New Roman"/>
                <w:i/>
                <w:sz w:val="28"/>
                <w:szCs w:val="28"/>
                <w:lang w:val="en-US" w:eastAsia="ru-RU"/>
              </w:rPr>
              <w:t>teen</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ty</w:t>
            </w:r>
            <w:r>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th</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7.9.8</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ar-SA"/>
              </w:rPr>
              <w:t xml:space="preserve">Использовать следующие </w:t>
            </w:r>
            <w:r>
              <w:rPr>
                <w:rFonts w:ascii="Times New Roman" w:eastAsia="Times New Roman" w:hAnsi="Times New Roman" w:cs="Times New Roman"/>
                <w:sz w:val="28"/>
                <w:szCs w:val="28"/>
                <w:lang w:eastAsia="ru-RU"/>
              </w:rPr>
              <w:t xml:space="preserve">отрицательные префиксы для образования  </w:t>
            </w:r>
            <w:r>
              <w:rPr>
                <w:rFonts w:ascii="Times New Roman" w:eastAsia="Times New Roman" w:hAnsi="Times New Roman" w:cs="Times New Roman"/>
                <w:sz w:val="28"/>
                <w:szCs w:val="28"/>
                <w:lang w:eastAsia="ar-SA"/>
              </w:rPr>
              <w:t xml:space="preserve">имен существительных, </w:t>
            </w:r>
            <w:r>
              <w:rPr>
                <w:rFonts w:ascii="Times New Roman" w:eastAsia="Times New Roman" w:hAnsi="Times New Roman" w:cs="Times New Roman"/>
                <w:sz w:val="28"/>
                <w:szCs w:val="28"/>
                <w:lang w:eastAsia="ru-RU"/>
              </w:rPr>
              <w:t xml:space="preserve">имен прилагательных, наречий: </w:t>
            </w:r>
            <w:r>
              <w:rPr>
                <w:rFonts w:ascii="Times New Roman" w:eastAsia="Times New Roman" w:hAnsi="Times New Roman" w:cs="Times New Roman"/>
                <w:i/>
                <w:sz w:val="28"/>
                <w:szCs w:val="28"/>
                <w:lang w:val="en-US" w:eastAsia="ru-RU"/>
              </w:rPr>
              <w:t>un</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ir</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il</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im</w:t>
            </w:r>
            <w:r>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in</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7.9.9</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Использовать конверсию для образования имен существительных от глаголов</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7.9.10</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Использовать конверсию для образования глаголов от имен существительных</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7.9.11</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Использовать конверсию для образования имен существительных от прилагательных</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106" w:type="dxa"/>
            <w:gridSpan w:val="6"/>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7.9.12</w:t>
            </w:r>
          </w:p>
        </w:tc>
        <w:tc>
          <w:tcPr>
            <w:tcW w:w="7057"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Использовать словосложение для образования сложных слов – имен существительных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7.10</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contextualSpacing/>
              <w:rPr>
                <w:rFonts w:ascii="Times New Roman" w:eastAsia="Times New Roman" w:hAnsi="Times New Roman" w:cs="Times New Roman"/>
                <w:i/>
                <w:sz w:val="28"/>
                <w:szCs w:val="28"/>
                <w:lang w:eastAsia="ar-SA"/>
              </w:rPr>
            </w:pPr>
            <w:r>
              <w:rPr>
                <w:rFonts w:ascii="Times New Roman" w:eastAsia="Times New Roman" w:hAnsi="Times New Roman" w:cs="Times New Roman"/>
                <w:i/>
                <w:sz w:val="28"/>
                <w:szCs w:val="28"/>
                <w:lang w:eastAsia="ru-RU"/>
              </w:rPr>
              <w:t xml:space="preserve">распознавать и расшифровывать наиболее известные сокращения (например, </w:t>
            </w:r>
            <w:r>
              <w:rPr>
                <w:rFonts w:ascii="Times New Roman" w:eastAsia="Times New Roman" w:hAnsi="Times New Roman" w:cs="Times New Roman"/>
                <w:i/>
                <w:sz w:val="28"/>
                <w:szCs w:val="28"/>
                <w:lang w:val="en-US" w:eastAsia="ru-RU"/>
              </w:rPr>
              <w:t>UN</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EU</w:t>
            </w:r>
            <w:r>
              <w:rPr>
                <w:rFonts w:ascii="Times New Roman" w:eastAsia="Times New Roman" w:hAnsi="Times New Roman" w:cs="Times New Roman"/>
                <w:i/>
                <w:sz w:val="28"/>
                <w:szCs w:val="28"/>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8</w:t>
            </w:r>
            <w:r>
              <w:rPr>
                <w:rFonts w:ascii="Times New Roman" w:eastAsia="Times New Roman" w:hAnsi="Times New Roman" w:cs="Times New Roman"/>
                <w:b/>
                <w:sz w:val="28"/>
                <w:szCs w:val="28"/>
                <w:lang w:eastAsia="ru-RU"/>
              </w:rPr>
              <w:lastRenderedPageBreak/>
              <w:t>.</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ГРАММАТИЧЕСКАЯ СТОРОНА РЕЧИ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8.1</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Оперировать в процессе устного и письменного общения </w:t>
            </w:r>
            <w:r>
              <w:rPr>
                <w:rFonts w:ascii="Times New Roman" w:eastAsia="Times New Roman" w:hAnsi="Times New Roman" w:cs="Times New Roman"/>
                <w:sz w:val="28"/>
                <w:szCs w:val="28"/>
                <w:shd w:val="clear" w:color="auto" w:fill="FFFFFF"/>
                <w:lang w:eastAsia="ru-RU"/>
              </w:rPr>
              <w:t xml:space="preserve">основными синтаксическими конструкциями </w:t>
            </w:r>
            <w:r>
              <w:rPr>
                <w:rFonts w:ascii="Times New Roman" w:eastAsia="Times New Roman" w:hAnsi="Times New Roman" w:cs="Times New Roman"/>
                <w:sz w:val="28"/>
                <w:szCs w:val="28"/>
                <w:lang w:eastAsia="ru-RU"/>
              </w:rPr>
              <w:t xml:space="preserve">английского языка в соответствии с коммуникативной задачей в коммуникативно-значимом контексте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8.1.1</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4"/>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Распознавать и употреблять в речи различные коммуникативные типы предложений: утвердительные, отрицательные, вопросительные (общий, специальный, альтернативный, разделительный вопросы), побудительные (в утвердительной и отрицательной форме)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4"/>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8.1.2</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4"/>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Распознавать и употреблять в речи</w:t>
            </w:r>
            <w:r>
              <w:rPr>
                <w:rFonts w:ascii="Times New Roman" w:eastAsia="Arial Unicode MS" w:hAnsi="Times New Roman" w:cs="Times New Roman"/>
                <w:sz w:val="28"/>
                <w:szCs w:val="28"/>
                <w:shd w:val="clear" w:color="auto" w:fill="FFFFFF"/>
                <w:lang w:eastAsia="ar-SA"/>
              </w:rPr>
              <w:t xml:space="preserve"> распространенные простые предложения, в том числе с несколькими обстоятельствами, следующими в определенном порядке </w:t>
            </w:r>
            <w:r>
              <w:rPr>
                <w:rFonts w:ascii="Times New Roman" w:eastAsia="Arial Unicode MS" w:hAnsi="Times New Roman" w:cs="Times New Roman"/>
                <w:i/>
                <w:sz w:val="28"/>
                <w:szCs w:val="28"/>
                <w:shd w:val="clear" w:color="auto" w:fill="FFFFFF"/>
                <w:lang w:eastAsia="ar-SA"/>
              </w:rPr>
              <w:t>(</w:t>
            </w:r>
            <w:r>
              <w:rPr>
                <w:rFonts w:ascii="Times New Roman" w:eastAsia="Arial Unicode MS" w:hAnsi="Times New Roman" w:cs="Times New Roman"/>
                <w:i/>
                <w:sz w:val="28"/>
                <w:szCs w:val="28"/>
                <w:shd w:val="clear" w:color="auto" w:fill="FFFFFF"/>
                <w:lang w:val="en-US" w:eastAsia="ar-SA"/>
              </w:rPr>
              <w:t>Wemovedtoanewhouselastyear</w:t>
            </w:r>
            <w:r>
              <w:rPr>
                <w:rFonts w:ascii="Times New Roman" w:eastAsia="Arial Unicode MS" w:hAnsi="Times New Roman" w:cs="Times New Roman"/>
                <w:i/>
                <w:sz w:val="28"/>
                <w:szCs w:val="28"/>
                <w:shd w:val="clear" w:color="auto" w:fill="FFFFFF"/>
                <w:lang w:eastAsia="ar-SA"/>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i/>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8.1.3</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Распознавать и употреблять в речи</w:t>
            </w:r>
            <w:r>
              <w:rPr>
                <w:rFonts w:ascii="Times New Roman" w:eastAsia="Times New Roman" w:hAnsi="Times New Roman" w:cs="Times New Roman"/>
                <w:sz w:val="28"/>
                <w:szCs w:val="28"/>
                <w:shd w:val="clear" w:color="auto" w:fill="FFFFFF"/>
                <w:lang w:eastAsia="ru-RU"/>
              </w:rPr>
              <w:t xml:space="preserve"> предложения с начальным </w:t>
            </w:r>
            <w:r>
              <w:rPr>
                <w:rFonts w:ascii="Times New Roman" w:eastAsia="Times New Roman" w:hAnsi="Times New Roman" w:cs="Times New Roman"/>
                <w:i/>
                <w:sz w:val="28"/>
                <w:szCs w:val="28"/>
                <w:shd w:val="clear" w:color="auto" w:fill="FFFFFF"/>
                <w:lang w:val="en-US" w:eastAsia="ru-RU"/>
              </w:rPr>
              <w:t>It</w:t>
            </w:r>
            <w:r>
              <w:rPr>
                <w:rFonts w:ascii="Times New Roman" w:eastAsia="Times New Roman" w:hAnsi="Times New Roman" w:cs="Times New Roman"/>
                <w:i/>
                <w:sz w:val="28"/>
                <w:szCs w:val="28"/>
                <w:shd w:val="clear" w:color="auto" w:fill="FFFFFF"/>
                <w:lang w:eastAsia="ru-RU"/>
              </w:rPr>
              <w:t xml:space="preserve"> (</w:t>
            </w:r>
            <w:r>
              <w:rPr>
                <w:rFonts w:ascii="Times New Roman" w:eastAsia="Times New Roman" w:hAnsi="Times New Roman" w:cs="Times New Roman"/>
                <w:i/>
                <w:sz w:val="28"/>
                <w:szCs w:val="28"/>
                <w:shd w:val="clear" w:color="auto" w:fill="FFFFFF"/>
                <w:lang w:val="en-US" w:eastAsia="ru-RU"/>
              </w:rPr>
              <w:t>It</w:t>
            </w:r>
            <w:r>
              <w:rPr>
                <w:rFonts w:ascii="Times New Roman" w:eastAsia="Times New Roman" w:hAnsi="Times New Roman" w:cs="Times New Roman"/>
                <w:i/>
                <w:sz w:val="28"/>
                <w:szCs w:val="28"/>
                <w:shd w:val="clear" w:color="auto" w:fill="FFFFFF"/>
                <w:lang w:eastAsia="ru-RU"/>
              </w:rPr>
              <w:t>’</w:t>
            </w:r>
            <w:r>
              <w:rPr>
                <w:rFonts w:ascii="Times New Roman" w:eastAsia="Times New Roman" w:hAnsi="Times New Roman" w:cs="Times New Roman"/>
                <w:i/>
                <w:sz w:val="28"/>
                <w:szCs w:val="28"/>
                <w:shd w:val="clear" w:color="auto" w:fill="FFFFFF"/>
                <w:lang w:val="en-US" w:eastAsia="ru-RU"/>
              </w:rPr>
              <w:t>scold</w:t>
            </w:r>
            <w:r>
              <w:rPr>
                <w:rFonts w:ascii="Times New Roman" w:eastAsia="Times New Roman" w:hAnsi="Times New Roman" w:cs="Times New Roman"/>
                <w:i/>
                <w:sz w:val="28"/>
                <w:szCs w:val="28"/>
                <w:shd w:val="clear" w:color="auto" w:fill="FFFFFF"/>
                <w:lang w:eastAsia="ru-RU"/>
              </w:rPr>
              <w:t xml:space="preserve">. </w:t>
            </w:r>
            <w:r>
              <w:rPr>
                <w:rFonts w:ascii="Times New Roman" w:eastAsia="Times New Roman" w:hAnsi="Times New Roman" w:cs="Times New Roman"/>
                <w:i/>
                <w:sz w:val="28"/>
                <w:szCs w:val="28"/>
                <w:shd w:val="clear" w:color="auto" w:fill="FFFFFF"/>
                <w:lang w:val="en-US" w:eastAsia="ru-RU"/>
              </w:rPr>
              <w:t>It’s five o’clock. It’s interesting. It</w:t>
            </w:r>
            <w:r>
              <w:rPr>
                <w:rFonts w:ascii="Times New Roman" w:eastAsia="Times New Roman" w:hAnsi="Times New Roman" w:cs="Times New Roman"/>
                <w:i/>
                <w:sz w:val="28"/>
                <w:szCs w:val="28"/>
                <w:shd w:val="clear" w:color="auto" w:fill="FFFFFF"/>
                <w:lang w:eastAsia="ru-RU"/>
              </w:rPr>
              <w:t>’</w:t>
            </w:r>
            <w:r>
              <w:rPr>
                <w:rFonts w:ascii="Times New Roman" w:eastAsia="Times New Roman" w:hAnsi="Times New Roman" w:cs="Times New Roman"/>
                <w:i/>
                <w:sz w:val="28"/>
                <w:szCs w:val="28"/>
                <w:shd w:val="clear" w:color="auto" w:fill="FFFFFF"/>
                <w:lang w:val="en-US" w:eastAsia="ru-RU"/>
              </w:rPr>
              <w:t>s winter</w:t>
            </w:r>
            <w:r>
              <w:rPr>
                <w:rFonts w:ascii="Times New Roman" w:eastAsia="Times New Roman" w:hAnsi="Times New Roman" w:cs="Times New Roman"/>
                <w:i/>
                <w:sz w:val="28"/>
                <w:szCs w:val="28"/>
                <w:shd w:val="clear" w:color="auto" w:fill="FFFFFF"/>
                <w:lang w:eastAsia="ru-RU"/>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i/>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8.1.4</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sz w:val="28"/>
                <w:szCs w:val="28"/>
                <w:lang w:eastAsia="ru-RU"/>
              </w:rPr>
              <w:t>Распознавать и употреблять в речи</w:t>
            </w:r>
            <w:r>
              <w:rPr>
                <w:rFonts w:ascii="Times New Roman" w:eastAsia="Times New Roman" w:hAnsi="Times New Roman" w:cs="Times New Roman"/>
                <w:sz w:val="28"/>
                <w:szCs w:val="28"/>
                <w:shd w:val="clear" w:color="auto" w:fill="FFFFFF"/>
                <w:lang w:eastAsia="ru-RU"/>
              </w:rPr>
              <w:t xml:space="preserve"> предложения с начальным </w:t>
            </w:r>
            <w:r>
              <w:rPr>
                <w:rFonts w:ascii="Times New Roman" w:eastAsia="Times New Roman" w:hAnsi="Times New Roman" w:cs="Times New Roman"/>
                <w:i/>
                <w:sz w:val="28"/>
                <w:szCs w:val="28"/>
                <w:shd w:val="clear" w:color="auto" w:fill="FFFFFF"/>
                <w:lang w:eastAsia="ru-RU"/>
              </w:rPr>
              <w:t>There + tobe</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i/>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8.1.5</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Распознавать и употреблять в речи определения, выраженные прилагательными,  в правильном порядке их следования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i/>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w:t>
            </w:r>
            <w:r>
              <w:rPr>
                <w:rFonts w:ascii="Times New Roman" w:eastAsia="Arial Unicode MS" w:hAnsi="Times New Roman" w:cs="Times New Roman"/>
                <w:color w:val="000000"/>
                <w:sz w:val="28"/>
                <w:szCs w:val="28"/>
                <w:lang w:val="en-US" w:eastAsia="ar-SA"/>
              </w:rPr>
              <w:t>.</w:t>
            </w:r>
            <w:r>
              <w:rPr>
                <w:rFonts w:ascii="Times New Roman" w:eastAsia="Arial Unicode MS" w:hAnsi="Times New Roman" w:cs="Times New Roman"/>
                <w:color w:val="000000"/>
                <w:sz w:val="28"/>
                <w:szCs w:val="28"/>
                <w:lang w:eastAsia="ar-SA"/>
              </w:rPr>
              <w:t>1.6</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сложносочиненные  предложения с сочинительными союзами </w:t>
            </w:r>
            <w:r>
              <w:rPr>
                <w:rFonts w:ascii="Times New Roman" w:eastAsia="Arial Unicode MS" w:hAnsi="Times New Roman" w:cs="Times New Roman"/>
                <w:i/>
                <w:sz w:val="28"/>
                <w:szCs w:val="28"/>
                <w:lang w:val="en-US" w:eastAsia="ar-SA"/>
              </w:rPr>
              <w:t>and</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but</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or</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i/>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val="en-US" w:eastAsia="ar-SA"/>
              </w:rPr>
              <w:t>8.</w:t>
            </w:r>
            <w:r>
              <w:rPr>
                <w:rFonts w:ascii="Times New Roman" w:eastAsia="Arial Unicode MS" w:hAnsi="Times New Roman" w:cs="Times New Roman"/>
                <w:color w:val="000000"/>
                <w:sz w:val="28"/>
                <w:szCs w:val="28"/>
                <w:lang w:eastAsia="ar-SA"/>
              </w:rPr>
              <w:t>1.7</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сложноподчиненные предложения с придаточными: </w:t>
            </w:r>
            <w:r>
              <w:rPr>
                <w:rFonts w:ascii="Times New Roman" w:eastAsia="Arial Unicode MS" w:hAnsi="Times New Roman" w:cs="Times New Roman"/>
                <w:color w:val="000000"/>
                <w:sz w:val="28"/>
                <w:szCs w:val="28"/>
                <w:lang w:eastAsia="ar-SA"/>
              </w:rPr>
              <w:t>времени (</w:t>
            </w:r>
            <w:r>
              <w:rPr>
                <w:rFonts w:ascii="Times New Roman" w:eastAsia="Arial Unicode MS" w:hAnsi="Times New Roman" w:cs="Times New Roman"/>
                <w:i/>
                <w:color w:val="000000"/>
                <w:sz w:val="28"/>
                <w:szCs w:val="28"/>
                <w:lang w:val="en-US" w:eastAsia="ar-SA"/>
              </w:rPr>
              <w:t>when</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since</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color w:val="000000"/>
                <w:sz w:val="28"/>
                <w:szCs w:val="28"/>
                <w:lang w:eastAsia="ar-SA"/>
              </w:rPr>
              <w:t>; места (</w:t>
            </w:r>
            <w:r>
              <w:rPr>
                <w:rFonts w:ascii="Times New Roman" w:eastAsia="Arial Unicode MS" w:hAnsi="Times New Roman" w:cs="Times New Roman"/>
                <w:i/>
                <w:color w:val="000000"/>
                <w:sz w:val="28"/>
                <w:szCs w:val="28"/>
                <w:lang w:eastAsia="ar-SA"/>
              </w:rPr>
              <w:t>where)</w:t>
            </w:r>
            <w:r>
              <w:rPr>
                <w:rFonts w:ascii="Times New Roman" w:eastAsia="Arial Unicode MS" w:hAnsi="Times New Roman" w:cs="Times New Roman"/>
                <w:color w:val="000000"/>
                <w:sz w:val="28"/>
                <w:szCs w:val="28"/>
                <w:lang w:eastAsia="ar-SA"/>
              </w:rPr>
              <w:t>; цели (</w:t>
            </w:r>
            <w:r>
              <w:rPr>
                <w:rFonts w:ascii="Times New Roman" w:eastAsia="Arial Unicode MS" w:hAnsi="Times New Roman" w:cs="Times New Roman"/>
                <w:i/>
                <w:color w:val="000000"/>
                <w:sz w:val="28"/>
                <w:szCs w:val="28"/>
                <w:lang w:val="en-US" w:eastAsia="ar-SA"/>
              </w:rPr>
              <w:t>sothat</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color w:val="000000"/>
                <w:sz w:val="28"/>
                <w:szCs w:val="28"/>
                <w:lang w:eastAsia="ar-SA"/>
              </w:rPr>
              <w:t>;  условия (</w:t>
            </w:r>
            <w:r>
              <w:rPr>
                <w:rFonts w:ascii="Times New Roman" w:eastAsia="Arial Unicode MS" w:hAnsi="Times New Roman" w:cs="Times New Roman"/>
                <w:i/>
                <w:color w:val="000000"/>
                <w:sz w:val="28"/>
                <w:szCs w:val="28"/>
                <w:lang w:val="en-US" w:eastAsia="ar-SA"/>
              </w:rPr>
              <w:t>if</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unless</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color w:val="000000"/>
                <w:sz w:val="28"/>
                <w:szCs w:val="28"/>
                <w:lang w:eastAsia="ar-SA"/>
              </w:rPr>
              <w:t>; причины (</w:t>
            </w:r>
            <w:r>
              <w:rPr>
                <w:rFonts w:ascii="Times New Roman" w:eastAsia="Arial Unicode MS" w:hAnsi="Times New Roman" w:cs="Times New Roman"/>
                <w:i/>
                <w:color w:val="000000"/>
                <w:sz w:val="28"/>
                <w:szCs w:val="28"/>
                <w:lang w:val="en-US" w:eastAsia="ar-SA"/>
              </w:rPr>
              <w:t>because</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that</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swhy</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color w:val="000000"/>
                <w:sz w:val="28"/>
                <w:szCs w:val="28"/>
                <w:lang w:eastAsia="ar-SA"/>
              </w:rPr>
              <w:t xml:space="preserve">; результата </w:t>
            </w:r>
            <w:r>
              <w:rPr>
                <w:rFonts w:ascii="Times New Roman" w:eastAsia="Arial Unicode MS" w:hAnsi="Times New Roman" w:cs="Times New Roman"/>
                <w:i/>
                <w:color w:val="000000"/>
                <w:sz w:val="28"/>
                <w:szCs w:val="28"/>
                <w:lang w:eastAsia="ar-SA"/>
              </w:rPr>
              <w:t>(so)</w:t>
            </w:r>
            <w:r>
              <w:rPr>
                <w:rFonts w:ascii="Times New Roman" w:eastAsia="Arial Unicode MS" w:hAnsi="Times New Roman" w:cs="Times New Roman"/>
                <w:color w:val="000000"/>
                <w:sz w:val="28"/>
                <w:szCs w:val="28"/>
                <w:lang w:eastAsia="ar-SA"/>
              </w:rPr>
              <w:t>; определительными (</w:t>
            </w:r>
            <w:r>
              <w:rPr>
                <w:rFonts w:ascii="Times New Roman" w:eastAsia="Arial Unicode MS" w:hAnsi="Times New Roman" w:cs="Times New Roman"/>
                <w:i/>
                <w:color w:val="000000"/>
                <w:sz w:val="28"/>
                <w:szCs w:val="28"/>
                <w:lang w:val="en-US" w:eastAsia="ar-SA"/>
              </w:rPr>
              <w:t>who</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which</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that</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color w:val="000000"/>
                <w:sz w:val="28"/>
                <w:szCs w:val="28"/>
                <w:lang w:eastAsia="ar-SA"/>
              </w:rPr>
              <w:t>; дополнительными</w:t>
            </w:r>
            <w:r>
              <w:rPr>
                <w:rFonts w:ascii="Times New Roman" w:eastAsia="Arial Unicode MS" w:hAnsi="Times New Roman" w:cs="Times New Roman"/>
                <w:sz w:val="28"/>
                <w:szCs w:val="28"/>
                <w:lang w:eastAsia="ar-SA"/>
              </w:rPr>
              <w:t xml:space="preserve"> (</w:t>
            </w:r>
            <w:r>
              <w:rPr>
                <w:rFonts w:ascii="Times New Roman" w:eastAsia="Arial Unicode MS" w:hAnsi="Times New Roman" w:cs="Times New Roman"/>
                <w:i/>
                <w:sz w:val="28"/>
                <w:szCs w:val="28"/>
                <w:lang w:val="en-US" w:eastAsia="ar-SA"/>
              </w:rPr>
              <w:t>if</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what</w:t>
            </w:r>
            <w:r>
              <w:rPr>
                <w:rFonts w:ascii="Times New Roman" w:eastAsia="Arial Unicode MS" w:hAnsi="Times New Roman" w:cs="Times New Roman"/>
                <w:i/>
                <w:sz w:val="28"/>
                <w:szCs w:val="28"/>
                <w:lang w:eastAsia="ar-SA"/>
              </w:rPr>
              <w:t xml:space="preserve">, why, </w:t>
            </w:r>
            <w:r>
              <w:rPr>
                <w:rFonts w:ascii="Times New Roman" w:eastAsia="Arial Unicode MS" w:hAnsi="Times New Roman" w:cs="Times New Roman"/>
                <w:i/>
                <w:sz w:val="28"/>
                <w:szCs w:val="28"/>
                <w:lang w:val="en-US" w:eastAsia="ar-SA"/>
              </w:rPr>
              <w:t>how</w:t>
            </w:r>
            <w:r>
              <w:rPr>
                <w:rFonts w:ascii="Times New Roman" w:eastAsia="Arial Unicode MS" w:hAnsi="Times New Roman" w:cs="Times New Roman"/>
                <w:i/>
                <w:sz w:val="28"/>
                <w:szCs w:val="28"/>
                <w:lang w:eastAsia="ar-SA"/>
              </w:rPr>
              <w:t xml:space="preserve">)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i/>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8.1.8</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color w:val="000000"/>
                <w:sz w:val="28"/>
                <w:szCs w:val="28"/>
                <w:lang w:eastAsia="ar-SA"/>
              </w:rPr>
              <w:t xml:space="preserve">Распознавать и употреблять в речи сложноподчиненные предложения </w:t>
            </w:r>
            <w:r>
              <w:rPr>
                <w:rFonts w:ascii="Times New Roman" w:eastAsia="Arial Unicode MS" w:hAnsi="Times New Roman" w:cs="Times New Roman"/>
                <w:color w:val="000000"/>
                <w:sz w:val="28"/>
                <w:szCs w:val="28"/>
                <w:lang w:val="en-US" w:eastAsia="ar-SA"/>
              </w:rPr>
              <w:t>c</w:t>
            </w:r>
            <w:r>
              <w:rPr>
                <w:rFonts w:ascii="Times New Roman" w:eastAsia="Arial Unicode MS" w:hAnsi="Times New Roman" w:cs="Times New Roman"/>
                <w:color w:val="000000"/>
                <w:sz w:val="28"/>
                <w:szCs w:val="28"/>
                <w:lang w:eastAsia="ar-SA"/>
              </w:rPr>
              <w:t xml:space="preserve"> придаточными различных типов с союзными словами </w:t>
            </w:r>
            <w:r>
              <w:rPr>
                <w:rFonts w:ascii="Times New Roman" w:eastAsia="Arial Unicode MS" w:hAnsi="Times New Roman" w:cs="Times New Roman"/>
                <w:color w:val="000000"/>
                <w:sz w:val="28"/>
                <w:szCs w:val="28"/>
                <w:lang w:val="en-US" w:eastAsia="ar-SA"/>
              </w:rPr>
              <w:t>whoever</w:t>
            </w:r>
            <w:r>
              <w:rPr>
                <w:rFonts w:ascii="Times New Roman" w:eastAsia="Arial Unicode MS" w:hAnsi="Times New Roman" w:cs="Times New Roman"/>
                <w:color w:val="000000"/>
                <w:sz w:val="28"/>
                <w:szCs w:val="28"/>
                <w:lang w:eastAsia="ar-SA"/>
              </w:rPr>
              <w:t xml:space="preserve">, </w:t>
            </w:r>
            <w:r>
              <w:rPr>
                <w:rFonts w:ascii="Times New Roman" w:eastAsia="Arial Unicode MS" w:hAnsi="Times New Roman" w:cs="Times New Roman"/>
                <w:color w:val="000000"/>
                <w:sz w:val="28"/>
                <w:szCs w:val="28"/>
                <w:lang w:val="en-US" w:eastAsia="ar-SA"/>
              </w:rPr>
              <w:t>whatever</w:t>
            </w:r>
            <w:r>
              <w:rPr>
                <w:rFonts w:ascii="Times New Roman" w:eastAsia="Arial Unicode MS" w:hAnsi="Times New Roman" w:cs="Times New Roman"/>
                <w:color w:val="000000"/>
                <w:sz w:val="28"/>
                <w:szCs w:val="28"/>
                <w:lang w:eastAsia="ar-SA"/>
              </w:rPr>
              <w:t xml:space="preserve">, </w:t>
            </w:r>
            <w:r>
              <w:rPr>
                <w:rFonts w:ascii="Times New Roman" w:eastAsia="Arial Unicode MS" w:hAnsi="Times New Roman" w:cs="Times New Roman"/>
                <w:color w:val="000000"/>
                <w:sz w:val="28"/>
                <w:szCs w:val="28"/>
                <w:lang w:val="en-US" w:eastAsia="ar-SA"/>
              </w:rPr>
              <w:t>however</w:t>
            </w:r>
            <w:r>
              <w:rPr>
                <w:rFonts w:ascii="Times New Roman" w:eastAsia="Arial Unicode MS" w:hAnsi="Times New Roman" w:cs="Times New Roman"/>
                <w:color w:val="000000"/>
                <w:sz w:val="28"/>
                <w:szCs w:val="28"/>
                <w:lang w:eastAsia="ar-SA"/>
              </w:rPr>
              <w:t xml:space="preserve">, </w:t>
            </w:r>
            <w:r>
              <w:rPr>
                <w:rFonts w:ascii="Times New Roman" w:eastAsia="Arial Unicode MS" w:hAnsi="Times New Roman" w:cs="Times New Roman"/>
                <w:color w:val="000000"/>
                <w:sz w:val="28"/>
                <w:szCs w:val="28"/>
                <w:lang w:val="en-US" w:eastAsia="ar-SA"/>
              </w:rPr>
              <w:t>whenever</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8.1.9</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color w:val="000000"/>
                <w:sz w:val="28"/>
                <w:szCs w:val="28"/>
                <w:lang w:eastAsia="ar-SA"/>
              </w:rPr>
              <w:t>Распознавать и употреблять в речи условные предложения реального и нереального характера (</w:t>
            </w:r>
            <w:r>
              <w:rPr>
                <w:rFonts w:ascii="Times New Roman" w:eastAsia="Arial Unicode MS" w:hAnsi="Times New Roman" w:cs="Times New Roman"/>
                <w:color w:val="000000"/>
                <w:sz w:val="28"/>
                <w:szCs w:val="28"/>
                <w:lang w:val="en-US" w:eastAsia="ar-SA"/>
              </w:rPr>
              <w:t>ConditionalI</w:t>
            </w:r>
            <w:r>
              <w:rPr>
                <w:rFonts w:ascii="Times New Roman" w:eastAsia="Arial Unicode MS" w:hAnsi="Times New Roman" w:cs="Times New Roman"/>
                <w:color w:val="000000"/>
                <w:sz w:val="28"/>
                <w:szCs w:val="28"/>
                <w:lang w:eastAsia="ar-SA"/>
              </w:rPr>
              <w:t xml:space="preserve">, </w:t>
            </w:r>
            <w:r>
              <w:rPr>
                <w:rFonts w:ascii="Times New Roman" w:eastAsia="Arial Unicode MS" w:hAnsi="Times New Roman" w:cs="Times New Roman"/>
                <w:color w:val="000000"/>
                <w:sz w:val="28"/>
                <w:szCs w:val="28"/>
                <w:lang w:val="en-US" w:eastAsia="ar-SA"/>
              </w:rPr>
              <w:t>II</w:t>
            </w:r>
            <w:r>
              <w:rPr>
                <w:rFonts w:ascii="Times New Roman" w:eastAsia="Arial Unicode MS" w:hAnsi="Times New Roman" w:cs="Times New Roman"/>
                <w:color w:val="000000"/>
                <w:sz w:val="28"/>
                <w:szCs w:val="28"/>
                <w:shd w:val="clear" w:color="auto" w:fill="FFFFFF"/>
                <w:lang w:eastAsia="ar-SA"/>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8.1.10</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color w:val="000000"/>
                <w:sz w:val="28"/>
                <w:szCs w:val="28"/>
                <w:lang w:eastAsia="ar-SA"/>
              </w:rPr>
              <w:t xml:space="preserve">Распознавать и употреблять в речи предложения  с конструкцией </w:t>
            </w:r>
            <w:r>
              <w:rPr>
                <w:rFonts w:ascii="Times New Roman" w:eastAsia="Arial Unicode MS" w:hAnsi="Times New Roman" w:cs="Times New Roman"/>
                <w:i/>
                <w:color w:val="000000"/>
                <w:sz w:val="28"/>
                <w:szCs w:val="28"/>
                <w:lang w:val="en-US" w:eastAsia="ar-SA"/>
              </w:rPr>
              <w:t>Iwish</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8.1.11</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сложноподчиненные предложения с придаточными: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color w:val="000000"/>
                <w:sz w:val="28"/>
                <w:szCs w:val="28"/>
                <w:lang w:eastAsia="ar-SA"/>
              </w:rPr>
              <w:t>8.1.12</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Распознавать  и употреблять в речи предложения с конструкциями  as … as; notso…as; either … or; neither … nor</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w:t>
            </w:r>
            <w:r>
              <w:rPr>
                <w:rFonts w:ascii="Times New Roman" w:eastAsia="Arial Unicode MS" w:hAnsi="Times New Roman" w:cs="Times New Roman"/>
                <w:color w:val="000000"/>
                <w:sz w:val="28"/>
                <w:szCs w:val="28"/>
                <w:lang w:eastAsia="ar-SA"/>
              </w:rPr>
              <w:lastRenderedPageBreak/>
              <w:t>13</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lastRenderedPageBreak/>
              <w:t>Распознавать и употреблять в речи конструкции с глаголами на –</w:t>
            </w:r>
            <w:r>
              <w:rPr>
                <w:rFonts w:ascii="Times New Roman" w:eastAsia="Arial Unicode MS" w:hAnsi="Times New Roman" w:cs="Times New Roman"/>
                <w:sz w:val="28"/>
                <w:szCs w:val="28"/>
                <w:lang w:val="en-US" w:eastAsia="ar-SA"/>
              </w:rPr>
              <w:t>ing</w:t>
            </w:r>
            <w:r>
              <w:rPr>
                <w:rFonts w:ascii="Times New Roman" w:eastAsia="Arial Unicode MS" w:hAnsi="Times New Roman" w:cs="Times New Roman"/>
                <w:sz w:val="28"/>
                <w:szCs w:val="28"/>
                <w:lang w:eastAsia="ar-SA"/>
              </w:rPr>
              <w:t xml:space="preserve">: </w:t>
            </w:r>
            <w:r>
              <w:rPr>
                <w:rFonts w:ascii="Times New Roman" w:eastAsia="Arial Unicode MS" w:hAnsi="Times New Roman" w:cs="Times New Roman"/>
                <w:sz w:val="28"/>
                <w:szCs w:val="28"/>
                <w:lang w:val="en-US" w:eastAsia="ar-SA"/>
              </w:rPr>
              <w:t>tolove</w:t>
            </w:r>
            <w:r>
              <w:rPr>
                <w:rFonts w:ascii="Times New Roman" w:eastAsia="Arial Unicode MS" w:hAnsi="Times New Roman" w:cs="Times New Roman"/>
                <w:sz w:val="28"/>
                <w:szCs w:val="28"/>
                <w:lang w:eastAsia="ar-SA"/>
              </w:rPr>
              <w:t xml:space="preserve">/ </w:t>
            </w:r>
            <w:r>
              <w:rPr>
                <w:rFonts w:ascii="Times New Roman" w:eastAsia="Arial Unicode MS" w:hAnsi="Times New Roman" w:cs="Times New Roman"/>
                <w:sz w:val="28"/>
                <w:szCs w:val="28"/>
                <w:lang w:val="en-US" w:eastAsia="ar-SA"/>
              </w:rPr>
              <w:t>hatedoingsomething</w:t>
            </w:r>
            <w:r>
              <w:rPr>
                <w:rFonts w:ascii="Times New Roman" w:eastAsia="Arial Unicode MS" w:hAnsi="Times New Roman" w:cs="Times New Roman"/>
                <w:sz w:val="28"/>
                <w:szCs w:val="28"/>
                <w:lang w:eastAsia="ar-SA"/>
              </w:rPr>
              <w:t xml:space="preserve">; </w:t>
            </w:r>
            <w:r>
              <w:rPr>
                <w:rFonts w:ascii="Times New Roman" w:eastAsia="Arial Unicode MS" w:hAnsi="Times New Roman" w:cs="Times New Roman"/>
                <w:sz w:val="28"/>
                <w:szCs w:val="28"/>
                <w:lang w:val="en-US" w:eastAsia="ar-SA"/>
              </w:rPr>
              <w:t>Stoptalking</w:t>
            </w:r>
          </w:p>
        </w:tc>
      </w:tr>
      <w:tr w:rsidR="00CB5D7E" w:rsidRPr="00E161C4"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8.1.14</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val="en-US" w:eastAsia="ar-SA"/>
              </w:rPr>
            </w:pPr>
            <w:r>
              <w:rPr>
                <w:rFonts w:ascii="Times New Roman" w:eastAsia="Arial Unicode MS" w:hAnsi="Times New Roman" w:cs="Times New Roman"/>
                <w:sz w:val="28"/>
                <w:szCs w:val="28"/>
                <w:lang w:eastAsia="ar-SA"/>
              </w:rPr>
              <w:t>Распознаватьиупотреблятьвречиконструкции</w:t>
            </w:r>
            <w:r>
              <w:rPr>
                <w:rFonts w:ascii="Times New Roman" w:eastAsia="Arial Unicode MS" w:hAnsi="Times New Roman" w:cs="Times New Roman"/>
                <w:sz w:val="28"/>
                <w:szCs w:val="28"/>
                <w:lang w:val="en-US" w:eastAsia="ar-SA"/>
              </w:rPr>
              <w:t xml:space="preserve">: </w:t>
            </w:r>
            <w:r>
              <w:rPr>
                <w:rFonts w:ascii="Times New Roman" w:eastAsia="Arial Unicode MS" w:hAnsi="Times New Roman" w:cs="Times New Roman"/>
                <w:i/>
                <w:sz w:val="28"/>
                <w:szCs w:val="28"/>
                <w:lang w:val="en-US" w:eastAsia="ar-SA"/>
              </w:rPr>
              <w:t>It takes me …to do something; to look/ feel/ be happy; so/such +that (I was so busy that I forgot to phone my parents)</w:t>
            </w:r>
          </w:p>
        </w:tc>
      </w:tr>
      <w:tr w:rsidR="00CB5D7E" w:rsidRPr="00E161C4"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val="en-US"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val="en-US"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8.1.15</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val="en-US" w:eastAsia="ar-SA"/>
              </w:rPr>
            </w:pPr>
            <w:r>
              <w:rPr>
                <w:rFonts w:ascii="Times New Roman" w:eastAsia="Arial Unicode MS" w:hAnsi="Times New Roman" w:cs="Times New Roman"/>
                <w:color w:val="000000"/>
                <w:sz w:val="28"/>
                <w:szCs w:val="28"/>
                <w:lang w:eastAsia="ar-SA"/>
              </w:rPr>
              <w:t>Распознаватьиупотреблятьвречиконструкции</w:t>
            </w:r>
            <w:r>
              <w:rPr>
                <w:rFonts w:ascii="Times New Roman" w:eastAsia="Arial Unicode MS" w:hAnsi="Times New Roman" w:cs="Times New Roman"/>
                <w:color w:val="000000"/>
                <w:sz w:val="28"/>
                <w:szCs w:val="28"/>
                <w:lang w:val="en-US" w:eastAsia="ar-SA"/>
              </w:rPr>
              <w:t xml:space="preserve">: </w:t>
            </w:r>
            <w:r>
              <w:rPr>
                <w:rFonts w:ascii="Times New Roman" w:eastAsia="Arial Unicode MS" w:hAnsi="Times New Roman" w:cs="Times New Roman"/>
                <w:i/>
                <w:color w:val="000000"/>
                <w:sz w:val="28"/>
                <w:szCs w:val="28"/>
                <w:lang w:val="en-US" w:eastAsia="ar-SA"/>
              </w:rPr>
              <w:t>be/get used to something; be/get used to doing something</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val="en-US"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val="en-US"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8.1.16</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 xml:space="preserve">Распознавать и употреблять в речи эмфатические конструкции: </w:t>
            </w:r>
            <w:r>
              <w:rPr>
                <w:rFonts w:ascii="Times New Roman" w:eastAsia="Arial Unicode MS" w:hAnsi="Times New Roman" w:cs="Times New Roman"/>
                <w:i/>
                <w:color w:val="000000"/>
                <w:sz w:val="28"/>
                <w:szCs w:val="28"/>
                <w:lang w:val="en-US" w:eastAsia="ar-SA"/>
              </w:rPr>
              <w:t>It</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shimwhowhoknowswhattodo</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It’s time you did something</w:t>
            </w:r>
          </w:p>
        </w:tc>
      </w:tr>
      <w:tr w:rsidR="00CB5D7E" w:rsidRPr="00E161C4"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8.1.17</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val="en-US" w:eastAsia="ar-SA"/>
              </w:rPr>
            </w:pPr>
            <w:r>
              <w:rPr>
                <w:rFonts w:ascii="Times New Roman" w:eastAsia="Arial Unicode MS" w:hAnsi="Times New Roman" w:cs="Times New Roman"/>
                <w:color w:val="000000"/>
                <w:sz w:val="28"/>
                <w:szCs w:val="28"/>
                <w:lang w:eastAsia="ar-SA"/>
              </w:rPr>
              <w:t xml:space="preserve">Распознавать и употреблять в речи конструкции </w:t>
            </w:r>
            <w:r>
              <w:rPr>
                <w:rFonts w:ascii="Times New Roman" w:eastAsia="Arial Unicode MS" w:hAnsi="Times New Roman" w:cs="Times New Roman"/>
                <w:color w:val="000000"/>
                <w:sz w:val="28"/>
                <w:szCs w:val="28"/>
                <w:lang w:val="en-US" w:eastAsia="ar-SA"/>
              </w:rPr>
              <w:t>c</w:t>
            </w:r>
            <w:r>
              <w:rPr>
                <w:rFonts w:ascii="Times New Roman" w:eastAsia="Arial Unicode MS" w:hAnsi="Times New Roman" w:cs="Times New Roman"/>
                <w:color w:val="000000"/>
                <w:sz w:val="28"/>
                <w:szCs w:val="28"/>
                <w:lang w:eastAsia="ar-SA"/>
              </w:rPr>
              <w:t xml:space="preserve"> инфинитивом (сложное дополнение и сложное подлежащее) типа  </w:t>
            </w:r>
            <w:r>
              <w:rPr>
                <w:rFonts w:ascii="Times New Roman" w:eastAsia="Arial Unicode MS" w:hAnsi="Times New Roman" w:cs="Times New Roman"/>
                <w:i/>
                <w:color w:val="000000"/>
                <w:sz w:val="28"/>
                <w:szCs w:val="28"/>
                <w:lang w:eastAsia="ar-SA"/>
              </w:rPr>
              <w:t xml:space="preserve">I sawPetercrossthestreet. </w:t>
            </w:r>
            <w:r>
              <w:rPr>
                <w:rFonts w:ascii="Times New Roman" w:eastAsia="Arial Unicode MS" w:hAnsi="Times New Roman" w:cs="Times New Roman"/>
                <w:i/>
                <w:color w:val="000000"/>
                <w:sz w:val="28"/>
                <w:szCs w:val="28"/>
                <w:lang w:val="en-US" w:eastAsia="ar-SA"/>
              </w:rPr>
              <w:t>He seems to be a good student. I want you to read this book.</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val="en-US"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val="en-US"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8.1.18</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Распознавать и употреблять в речи косвенную речь в утвердительных и вопросительных предложениях в настоящем и прошедшем времени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8.1.19</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 xml:space="preserve">Распознавать и употреблять  в речи согласование времен в рамках сложного предложения в плане настоящего, прошлого и будущего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8.2</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i/>
                <w:sz w:val="28"/>
                <w:szCs w:val="28"/>
                <w:lang w:eastAsia="ar-SA"/>
              </w:rPr>
            </w:pPr>
            <w:r>
              <w:rPr>
                <w:rFonts w:ascii="Times New Roman" w:eastAsia="Arial Unicode MS" w:hAnsi="Times New Roman" w:cs="Times New Roman"/>
                <w:color w:val="000000"/>
                <w:sz w:val="28"/>
                <w:szCs w:val="28"/>
                <w:lang w:eastAsia="ar-SA"/>
              </w:rPr>
              <w:t xml:space="preserve">Оперировать в процессе устного и письменного общения </w:t>
            </w:r>
            <w:r>
              <w:rPr>
                <w:rFonts w:ascii="Times New Roman" w:eastAsia="Arial Unicode MS" w:hAnsi="Times New Roman" w:cs="Times New Roman"/>
                <w:color w:val="000000"/>
                <w:sz w:val="28"/>
                <w:szCs w:val="28"/>
                <w:shd w:val="clear" w:color="auto" w:fill="FFFFFF"/>
                <w:lang w:eastAsia="ar-SA"/>
              </w:rPr>
              <w:t>основными морфологическими формами</w:t>
            </w:r>
            <w:r>
              <w:rPr>
                <w:rFonts w:ascii="Times New Roman" w:eastAsia="Arial Unicode MS" w:hAnsi="Times New Roman" w:cs="Times New Roman"/>
                <w:color w:val="000000"/>
                <w:sz w:val="28"/>
                <w:szCs w:val="28"/>
                <w:lang w:eastAsia="ar-SA"/>
              </w:rPr>
              <w:t xml:space="preserve"> английского языка в соответствии с коммуникативной задачей в коммуникативно-значимом контексте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8.2.1</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Распознавать и употреблять в речи имена существительные в единственном и множественном числе, образованные по правилу, и исключения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8.2.2</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имена существительные </w:t>
            </w:r>
            <w:r>
              <w:rPr>
                <w:rFonts w:ascii="Times New Roman" w:eastAsia="Arial Unicode MS" w:hAnsi="Times New Roman" w:cs="Times New Roman"/>
                <w:sz w:val="28"/>
                <w:szCs w:val="28"/>
                <w:lang w:val="en-US" w:eastAsia="ar-SA"/>
              </w:rPr>
              <w:t>c</w:t>
            </w:r>
            <w:r>
              <w:rPr>
                <w:rFonts w:ascii="Times New Roman" w:eastAsia="Arial Unicode MS" w:hAnsi="Times New Roman" w:cs="Times New Roman"/>
                <w:sz w:val="28"/>
                <w:szCs w:val="28"/>
                <w:lang w:eastAsia="ar-SA"/>
              </w:rPr>
              <w:t xml:space="preserve"> определенным / неопределенным / нулевым  артиклем</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8.2.3</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color w:val="000000"/>
                <w:sz w:val="28"/>
                <w:szCs w:val="28"/>
                <w:lang w:eastAsia="ar-SA"/>
              </w:rPr>
              <w:t>Распознавать и употреблять в речи имена существительные в функции прилагательного (</w:t>
            </w:r>
            <w:r>
              <w:rPr>
                <w:rFonts w:ascii="Times New Roman" w:eastAsia="Arial Unicode MS" w:hAnsi="Times New Roman" w:cs="Times New Roman"/>
                <w:i/>
                <w:color w:val="000000"/>
                <w:sz w:val="28"/>
                <w:szCs w:val="28"/>
                <w:lang w:val="en-US" w:eastAsia="ar-SA"/>
              </w:rPr>
              <w:t>artgallery</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languageeducationcentre</w:t>
            </w:r>
            <w:r>
              <w:rPr>
                <w:rFonts w:ascii="Times New Roman" w:eastAsia="Arial Unicode MS" w:hAnsi="Times New Roman" w:cs="Times New Roman"/>
                <w:color w:val="000000"/>
                <w:sz w:val="28"/>
                <w:szCs w:val="28"/>
                <w:lang w:eastAsia="ar-SA"/>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8.2.4</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Распознавать и употреблять в речи имена прилагательные в положительной, сравнительной и превосходной степенях, образованные по правилу, и исключения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8.2.5</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наречия времени и образа действия; наречия в положительной, сравнительной и превосходной степенях, образованные по правилу, и исключения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8.2.6</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color w:val="000000"/>
                <w:sz w:val="28"/>
                <w:szCs w:val="28"/>
                <w:lang w:eastAsia="ar-SA"/>
              </w:rPr>
              <w:t>Распознавать и употреблять в речи слова, выражающие количество (</w:t>
            </w:r>
            <w:r>
              <w:rPr>
                <w:rFonts w:ascii="Times New Roman" w:eastAsia="Arial Unicode MS" w:hAnsi="Times New Roman" w:cs="Times New Roman"/>
                <w:i/>
                <w:color w:val="000000"/>
                <w:sz w:val="28"/>
                <w:szCs w:val="28"/>
                <w:lang w:val="en-US" w:eastAsia="ar-SA"/>
              </w:rPr>
              <w:t>many</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much</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few</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afew</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little</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alittle</w:t>
            </w:r>
            <w:r>
              <w:rPr>
                <w:rFonts w:ascii="Times New Roman" w:eastAsia="Arial Unicode MS" w:hAnsi="Times New Roman" w:cs="Times New Roman"/>
                <w:i/>
                <w:color w:val="000000"/>
                <w:sz w:val="28"/>
                <w:szCs w:val="28"/>
                <w:lang w:eastAsia="ar-SA"/>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w:t>
            </w:r>
            <w:r>
              <w:rPr>
                <w:rFonts w:ascii="Times New Roman" w:eastAsia="Arial Unicode MS" w:hAnsi="Times New Roman" w:cs="Times New Roman"/>
                <w:color w:val="000000"/>
                <w:sz w:val="28"/>
                <w:szCs w:val="28"/>
                <w:lang w:eastAsia="ar-SA"/>
              </w:rPr>
              <w:lastRenderedPageBreak/>
              <w:t>2.7</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lastRenderedPageBreak/>
              <w:t xml:space="preserve">Распознавать и употреблять в речи личные (в именительном и </w:t>
            </w:r>
            <w:r>
              <w:rPr>
                <w:rFonts w:ascii="Times New Roman" w:eastAsia="Arial Unicode MS" w:hAnsi="Times New Roman" w:cs="Times New Roman"/>
                <w:color w:val="000000"/>
                <w:sz w:val="28"/>
                <w:szCs w:val="28"/>
                <w:lang w:eastAsia="ar-SA"/>
              </w:rPr>
              <w:lastRenderedPageBreak/>
              <w:t>объектном падежах, в абсолютной форме), притяжательные, указательные, возвратные, неопределенные и их производные, относительные, вопросительные местоимения</w:t>
            </w:r>
          </w:p>
        </w:tc>
      </w:tr>
      <w:tr w:rsidR="00CB5D7E" w:rsidRPr="00E161C4"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8.2.8</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val="en-US" w:eastAsia="ar-SA"/>
              </w:rPr>
            </w:pPr>
            <w:r>
              <w:rPr>
                <w:rFonts w:ascii="Times New Roman" w:eastAsia="Arial Unicode MS" w:hAnsi="Times New Roman" w:cs="Times New Roman"/>
                <w:sz w:val="28"/>
                <w:szCs w:val="28"/>
                <w:lang w:eastAsia="ar-SA"/>
              </w:rPr>
              <w:t>Распознаватьиупотреблятьвречиглаголывнаиболееупотребительныхвременныхформахдействительногозалога</w:t>
            </w:r>
            <w:r>
              <w:rPr>
                <w:rFonts w:ascii="Times New Roman" w:eastAsia="Arial Unicode MS" w:hAnsi="Times New Roman" w:cs="Times New Roman"/>
                <w:sz w:val="28"/>
                <w:szCs w:val="28"/>
                <w:lang w:val="en-US" w:eastAsia="ar-SA"/>
              </w:rPr>
              <w:t xml:space="preserve">: </w:t>
            </w:r>
            <w:r>
              <w:rPr>
                <w:rFonts w:ascii="Times New Roman" w:eastAsia="Arial Unicode MS" w:hAnsi="Times New Roman" w:cs="Times New Roman"/>
                <w:i/>
                <w:sz w:val="28"/>
                <w:szCs w:val="28"/>
                <w:lang w:val="en-US" w:eastAsia="ar-SA"/>
              </w:rPr>
              <w:t xml:space="preserve">Present Simple, Past Simple, </w:t>
            </w:r>
            <w:r>
              <w:rPr>
                <w:rFonts w:ascii="Times New Roman" w:eastAsia="Arial Unicode MS" w:hAnsi="Times New Roman" w:cs="Times New Roman"/>
                <w:i/>
                <w:color w:val="000000"/>
                <w:sz w:val="28"/>
                <w:szCs w:val="28"/>
                <w:lang w:val="en-US" w:eastAsia="ar-SA"/>
              </w:rPr>
              <w:t>Future Simple</w:t>
            </w:r>
            <w:r>
              <w:rPr>
                <w:rFonts w:ascii="Times New Roman" w:eastAsia="Arial Unicode MS" w:hAnsi="Times New Roman" w:cs="Times New Roman"/>
                <w:i/>
                <w:sz w:val="28"/>
                <w:szCs w:val="28"/>
                <w:lang w:val="en-US" w:eastAsia="ar-SA"/>
              </w:rPr>
              <w:t xml:space="preserve">; Present Continuous, Past Continuous, </w:t>
            </w:r>
            <w:r>
              <w:rPr>
                <w:rFonts w:ascii="Times New Roman" w:eastAsia="Arial Unicode MS" w:hAnsi="Times New Roman" w:cs="Times New Roman"/>
                <w:i/>
                <w:color w:val="000000"/>
                <w:sz w:val="28"/>
                <w:szCs w:val="28"/>
                <w:lang w:val="en-US" w:eastAsia="ar-SA"/>
              </w:rPr>
              <w:t>Future Continuous;</w:t>
            </w:r>
            <w:r>
              <w:rPr>
                <w:rFonts w:ascii="Times New Roman" w:eastAsia="Arial Unicode MS" w:hAnsi="Times New Roman" w:cs="Times New Roman"/>
                <w:i/>
                <w:sz w:val="28"/>
                <w:szCs w:val="28"/>
                <w:lang w:val="en-US" w:eastAsia="ar-SA"/>
              </w:rPr>
              <w:t xml:space="preserve"> Present Perfect, Past Perfect; Present Perfect </w:t>
            </w:r>
            <w:r>
              <w:rPr>
                <w:rFonts w:ascii="Times New Roman" w:eastAsia="Arial Unicode MS" w:hAnsi="Times New Roman" w:cs="Times New Roman"/>
                <w:i/>
                <w:color w:val="000000"/>
                <w:sz w:val="28"/>
                <w:szCs w:val="28"/>
                <w:lang w:val="en-US" w:eastAsia="ar-SA"/>
              </w:rPr>
              <w:t>Continuous; Future-in-the Past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val="en-US"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val="en-US"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8.2.9</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глаголы в следующих формах страдательного залога: </w:t>
            </w:r>
            <w:r>
              <w:rPr>
                <w:rFonts w:ascii="Times New Roman" w:eastAsia="Arial Unicode MS" w:hAnsi="Times New Roman" w:cs="Times New Roman"/>
                <w:i/>
                <w:sz w:val="28"/>
                <w:szCs w:val="28"/>
                <w:lang w:val="en-US" w:eastAsia="ar-SA"/>
              </w:rPr>
              <w:t>PresentSimplePassive</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PastSimplePassive</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Future</w:t>
            </w:r>
            <w:r>
              <w:rPr>
                <w:rFonts w:ascii="Times New Roman" w:eastAsia="Arial Unicode MS" w:hAnsi="Times New Roman" w:cs="Times New Roman"/>
                <w:i/>
                <w:color w:val="000000"/>
                <w:sz w:val="28"/>
                <w:szCs w:val="28"/>
                <w:lang w:val="en-US" w:eastAsia="ar-SA"/>
              </w:rPr>
              <w:t>SimplePassive</w:t>
            </w:r>
            <w:r>
              <w:rPr>
                <w:rFonts w:ascii="Times New Roman" w:eastAsia="Arial Unicode MS" w:hAnsi="Times New Roman" w:cs="Times New Roman"/>
                <w:i/>
                <w:color w:val="000000"/>
                <w:sz w:val="28"/>
                <w:szCs w:val="28"/>
                <w:lang w:eastAsia="ar-SA"/>
              </w:rPr>
              <w:t xml:space="preserve">, </w:t>
            </w:r>
            <w:r>
              <w:rPr>
                <w:rFonts w:ascii="Times New Roman" w:eastAsia="Arial Unicode MS" w:hAnsi="Times New Roman" w:cs="Times New Roman"/>
                <w:i/>
                <w:color w:val="000000"/>
                <w:sz w:val="28"/>
                <w:szCs w:val="28"/>
                <w:lang w:val="en-US" w:eastAsia="ar-SA"/>
              </w:rPr>
              <w:t>PresentPerfectPassive</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8.2.10</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различные грамматические средства для выражения будущего времени: </w:t>
            </w:r>
            <w:r>
              <w:rPr>
                <w:rFonts w:ascii="Times New Roman" w:eastAsia="Arial Unicode MS" w:hAnsi="Times New Roman" w:cs="Times New Roman"/>
                <w:i/>
                <w:sz w:val="28"/>
                <w:szCs w:val="28"/>
                <w:lang w:val="en-US" w:eastAsia="ar-SA"/>
              </w:rPr>
              <w:t>SimpleFuture</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tobegoingto</w:t>
            </w:r>
            <w:r>
              <w:rPr>
                <w:rFonts w:ascii="Times New Roman" w:eastAsia="Arial Unicode MS" w:hAnsi="Times New Roman" w:cs="Times New Roman"/>
                <w:i/>
                <w:sz w:val="28"/>
                <w:szCs w:val="28"/>
                <w:lang w:eastAsia="ar-SA"/>
              </w:rPr>
              <w:t xml:space="preserve">, </w:t>
            </w:r>
            <w:r>
              <w:rPr>
                <w:rFonts w:ascii="Times New Roman" w:eastAsia="Arial Unicode MS" w:hAnsi="Times New Roman" w:cs="Times New Roman"/>
                <w:i/>
                <w:sz w:val="28"/>
                <w:szCs w:val="28"/>
                <w:lang w:val="en-US" w:eastAsia="ar-SA"/>
              </w:rPr>
              <w:t>PresentContinuous</w:t>
            </w:r>
          </w:p>
        </w:tc>
      </w:tr>
      <w:tr w:rsidR="00CB5D7E" w:rsidRPr="00E161C4"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8.2.11</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jc w:val="both"/>
              <w:rPr>
                <w:rFonts w:ascii="Times New Roman" w:eastAsia="Arial Unicode MS" w:hAnsi="Times New Roman" w:cs="Times New Roman"/>
                <w:b/>
                <w:color w:val="000000"/>
                <w:sz w:val="28"/>
                <w:szCs w:val="28"/>
                <w:lang w:val="en-US" w:eastAsia="ar-SA"/>
              </w:rPr>
            </w:pPr>
            <w:r>
              <w:rPr>
                <w:rFonts w:ascii="Times New Roman" w:eastAsia="Arial Unicode MS" w:hAnsi="Times New Roman" w:cs="Times New Roman"/>
                <w:sz w:val="28"/>
                <w:szCs w:val="28"/>
                <w:lang w:eastAsia="ar-SA"/>
              </w:rPr>
              <w:t>Распознаватьиупотреблятьвречимодальныеглаголыиихэквиваленты</w:t>
            </w:r>
            <w:r>
              <w:rPr>
                <w:rFonts w:ascii="Times New Roman" w:eastAsia="Arial Unicode MS" w:hAnsi="Times New Roman" w:cs="Times New Roman"/>
                <w:i/>
                <w:sz w:val="28"/>
                <w:szCs w:val="28"/>
                <w:lang w:val="en-US" w:eastAsia="ar-SA"/>
              </w:rPr>
              <w:t xml:space="preserve">(can/could/be able to, may/might, must/ have to, should,  </w:t>
            </w:r>
            <w:r>
              <w:rPr>
                <w:rFonts w:ascii="Times New Roman" w:eastAsia="Arial Unicode MS" w:hAnsi="Times New Roman" w:cs="Times New Roman"/>
                <w:i/>
                <w:color w:val="000000"/>
                <w:sz w:val="28"/>
                <w:szCs w:val="28"/>
                <w:lang w:val="en-US" w:eastAsia="ar-SA"/>
              </w:rPr>
              <w:t>need, shall, might, would</w:t>
            </w:r>
            <w:r>
              <w:rPr>
                <w:rFonts w:ascii="Times New Roman" w:eastAsia="Arial Unicode MS" w:hAnsi="Times New Roman" w:cs="Times New Roman"/>
                <w:i/>
                <w:sz w:val="28"/>
                <w:szCs w:val="28"/>
                <w:lang w:val="en-US" w:eastAsia="ar-SA"/>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val="en-US"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val="en-US"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8.2.12</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jc w:val="both"/>
              <w:rPr>
                <w:rFonts w:ascii="Times New Roman" w:eastAsia="Arial Unicode MS" w:hAnsi="Times New Roman" w:cs="Times New Roman"/>
                <w:b/>
                <w:color w:val="000000"/>
                <w:sz w:val="28"/>
                <w:szCs w:val="28"/>
                <w:lang w:eastAsia="ar-SA"/>
              </w:rPr>
            </w:pPr>
            <w:r>
              <w:rPr>
                <w:rFonts w:ascii="Times New Roman" w:eastAsia="Arial Unicode MS" w:hAnsi="Times New Roman" w:cs="Times New Roman"/>
                <w:sz w:val="28"/>
                <w:szCs w:val="28"/>
                <w:lang w:eastAsia="ar-SA"/>
              </w:rPr>
              <w:t>Распознавать и употреблять в речи предлоги места, времени, направления; предлоги страдательного залога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8.2.13</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Распознавать по формальным признакам и понимать значение неличных форм глагола (инфинитива, герундия, причастия </w:t>
            </w:r>
            <w:r>
              <w:rPr>
                <w:rFonts w:ascii="Times New Roman" w:eastAsia="Arial Unicode MS" w:hAnsi="Times New Roman" w:cs="Times New Roman"/>
                <w:sz w:val="28"/>
                <w:szCs w:val="28"/>
                <w:lang w:val="en-US" w:eastAsia="ar-SA"/>
              </w:rPr>
              <w:t>I</w:t>
            </w:r>
            <w:r>
              <w:rPr>
                <w:rFonts w:ascii="Times New Roman" w:eastAsia="Arial Unicode MS" w:hAnsi="Times New Roman" w:cs="Times New Roman"/>
                <w:sz w:val="28"/>
                <w:szCs w:val="28"/>
                <w:lang w:eastAsia="ar-SA"/>
              </w:rPr>
              <w:t xml:space="preserve"> и </w:t>
            </w:r>
            <w:r>
              <w:rPr>
                <w:rFonts w:ascii="Times New Roman" w:eastAsia="Arial Unicode MS" w:hAnsi="Times New Roman" w:cs="Times New Roman"/>
                <w:sz w:val="28"/>
                <w:szCs w:val="28"/>
                <w:lang w:val="en-US" w:eastAsia="ar-SA"/>
              </w:rPr>
              <w:t>II</w:t>
            </w:r>
            <w:r>
              <w:rPr>
                <w:rFonts w:ascii="Times New Roman" w:eastAsia="Arial Unicode MS" w:hAnsi="Times New Roman" w:cs="Times New Roman"/>
                <w:sz w:val="28"/>
                <w:szCs w:val="28"/>
                <w:lang w:eastAsia="ar-SA"/>
              </w:rPr>
              <w:t>, отглагольного существительного) без различения их функций и употреблять их в речи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05" w:type="dxa"/>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8.2.14</w:t>
            </w:r>
          </w:p>
        </w:tc>
        <w:tc>
          <w:tcPr>
            <w:tcW w:w="7158" w:type="dxa"/>
            <w:gridSpan w:val="7"/>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Распознавать и употреблять в речи причастие </w:t>
            </w:r>
            <w:r>
              <w:rPr>
                <w:rFonts w:ascii="Times New Roman" w:eastAsia="Arial Unicode MS" w:hAnsi="Times New Roman" w:cs="Times New Roman"/>
                <w:sz w:val="28"/>
                <w:szCs w:val="28"/>
                <w:lang w:val="en-US" w:eastAsia="ar-SA"/>
              </w:rPr>
              <w:t>I</w:t>
            </w:r>
            <w:r>
              <w:rPr>
                <w:rFonts w:ascii="Times New Roman" w:eastAsia="Arial Unicode MS" w:hAnsi="Times New Roman" w:cs="Times New Roman"/>
                <w:sz w:val="28"/>
                <w:szCs w:val="28"/>
                <w:lang w:eastAsia="ar-SA"/>
              </w:rPr>
              <w:t xml:space="preserve"> и причастие </w:t>
            </w:r>
            <w:r>
              <w:rPr>
                <w:rFonts w:ascii="Times New Roman" w:eastAsia="Arial Unicode MS" w:hAnsi="Times New Roman" w:cs="Times New Roman"/>
                <w:sz w:val="28"/>
                <w:szCs w:val="28"/>
                <w:lang w:val="en-US" w:eastAsia="ar-SA"/>
              </w:rPr>
              <w:t>II</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8.3</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i/>
                <w:color w:val="000000"/>
                <w:sz w:val="28"/>
                <w:szCs w:val="28"/>
                <w:lang w:eastAsia="ar-SA"/>
              </w:rPr>
            </w:pPr>
            <w:r>
              <w:rPr>
                <w:rFonts w:ascii="Times New Roman" w:eastAsia="Arial Unicode MS" w:hAnsi="Times New Roman" w:cs="Times New Roman"/>
                <w:i/>
                <w:color w:val="000000"/>
                <w:sz w:val="28"/>
                <w:szCs w:val="28"/>
                <w:lang w:eastAsia="ar-SA"/>
              </w:rPr>
              <w:t>Распознавать и употреблять в речи условные предложения реального и нереального характера (</w:t>
            </w:r>
            <w:r>
              <w:rPr>
                <w:rFonts w:ascii="Times New Roman" w:eastAsia="Arial Unicode MS" w:hAnsi="Times New Roman" w:cs="Times New Roman"/>
                <w:i/>
                <w:color w:val="000000"/>
                <w:sz w:val="28"/>
                <w:szCs w:val="28"/>
                <w:lang w:val="en-US" w:eastAsia="ar-SA"/>
              </w:rPr>
              <w:t>ConditionalIII</w:t>
            </w:r>
            <w:r>
              <w:rPr>
                <w:rFonts w:ascii="Times New Roman" w:eastAsia="Arial Unicode MS" w:hAnsi="Times New Roman" w:cs="Times New Roman"/>
                <w:i/>
                <w:color w:val="000000"/>
                <w:sz w:val="28"/>
                <w:szCs w:val="28"/>
                <w:shd w:val="clear" w:color="auto" w:fill="FFFFFF"/>
                <w:lang w:eastAsia="ar-SA"/>
              </w:rPr>
              <w:t>)</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8.4</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i/>
                <w:color w:val="000000"/>
                <w:sz w:val="28"/>
                <w:szCs w:val="28"/>
                <w:lang w:eastAsia="ar-SA"/>
              </w:rPr>
            </w:pPr>
            <w:r>
              <w:rPr>
                <w:rFonts w:ascii="Times New Roman" w:eastAsia="Arial Unicode MS" w:hAnsi="Times New Roman" w:cs="Times New Roman"/>
                <w:i/>
                <w:color w:val="000000"/>
                <w:sz w:val="28"/>
                <w:szCs w:val="28"/>
                <w:lang w:eastAsia="ar-SA"/>
              </w:rPr>
              <w:t xml:space="preserve">Распознавать и употреблять в речи конструкции </w:t>
            </w:r>
            <w:r>
              <w:rPr>
                <w:rFonts w:ascii="Times New Roman" w:eastAsia="Arial Unicode MS" w:hAnsi="Times New Roman" w:cs="Times New Roman"/>
                <w:i/>
                <w:color w:val="000000"/>
                <w:sz w:val="28"/>
                <w:szCs w:val="28"/>
                <w:lang w:val="en-US" w:eastAsia="ar-SA"/>
              </w:rPr>
              <w:t>I</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drather</w:t>
            </w:r>
            <w:r>
              <w:rPr>
                <w:rFonts w:ascii="Times New Roman" w:eastAsia="Arial Unicode MS" w:hAnsi="Times New Roman" w:cs="Times New Roman"/>
                <w:i/>
                <w:color w:val="000000"/>
                <w:sz w:val="28"/>
                <w:szCs w:val="28"/>
                <w:lang w:eastAsia="ar-SA"/>
              </w:rPr>
              <w:t xml:space="preserve"> …, </w:t>
            </w:r>
            <w:r>
              <w:rPr>
                <w:rFonts w:ascii="Times New Roman" w:eastAsia="Arial Unicode MS" w:hAnsi="Times New Roman" w:cs="Times New Roman"/>
                <w:i/>
                <w:color w:val="000000"/>
                <w:sz w:val="28"/>
                <w:szCs w:val="28"/>
                <w:lang w:val="en-US" w:eastAsia="ar-SA"/>
              </w:rPr>
              <w:t>You</w:t>
            </w:r>
            <w:r>
              <w:rPr>
                <w:rFonts w:ascii="Times New Roman" w:eastAsia="Arial Unicode MS" w:hAnsi="Times New Roman" w:cs="Times New Roman"/>
                <w:i/>
                <w:color w:val="000000"/>
                <w:sz w:val="28"/>
                <w:szCs w:val="28"/>
                <w:lang w:eastAsia="ar-SA"/>
              </w:rPr>
              <w:t>’</w:t>
            </w:r>
            <w:r>
              <w:rPr>
                <w:rFonts w:ascii="Times New Roman" w:eastAsia="Arial Unicode MS" w:hAnsi="Times New Roman" w:cs="Times New Roman"/>
                <w:i/>
                <w:color w:val="000000"/>
                <w:sz w:val="28"/>
                <w:szCs w:val="28"/>
                <w:lang w:val="en-US" w:eastAsia="ar-SA"/>
              </w:rPr>
              <w:t>dbetter</w:t>
            </w:r>
            <w:r>
              <w:rPr>
                <w:rFonts w:ascii="Times New Roman" w:eastAsia="Arial Unicode MS" w:hAnsi="Times New Roman" w:cs="Times New Roman"/>
                <w:i/>
                <w:color w:val="000000"/>
                <w:sz w:val="28"/>
                <w:szCs w:val="28"/>
                <w:lang w:eastAsia="ar-SA"/>
              </w:rPr>
              <w:t xml:space="preserve"> …</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9.</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ОРФОГРАФИЯ И ПУНКТУАЦИЯ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9.1</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Правильно писать изученные слова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9.2</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Правильно ставить знаки препинания: точку в конце утвердительного предложения, вопросительный знак в конце вопросительного предложения, восклицательный знак в конце восклицательного предложения, выделять запятыми наиболее употребительные вводные слова и фразы</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9.3</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Расставлять в личном письме знаки препинания, диктуемые его форматом, в соответствии с нормами, принятыми в стране/ странах изучаемого языка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9.4</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Сравнивать и анализировать буквосочетания английского языка и их транскрипцию</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en-US" w:eastAsia="ru-RU"/>
              </w:rPr>
              <w:lastRenderedPageBreak/>
              <w:t>1</w:t>
            </w:r>
            <w:r>
              <w:rPr>
                <w:rFonts w:ascii="Times New Roman" w:eastAsia="Times New Roman" w:hAnsi="Times New Roman" w:cs="Times New Roman"/>
                <w:b/>
                <w:sz w:val="28"/>
                <w:szCs w:val="28"/>
                <w:lang w:eastAsia="ru-RU"/>
              </w:rPr>
              <w:t>0.</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sz w:val="28"/>
                <w:szCs w:val="28"/>
                <w:lang w:eastAsia="ar-SA"/>
              </w:rPr>
            </w:pPr>
            <w:r>
              <w:rPr>
                <w:rFonts w:ascii="Times New Roman" w:eastAsia="Arial Unicode MS" w:hAnsi="Times New Roman" w:cs="Times New Roman"/>
                <w:b/>
                <w:sz w:val="28"/>
                <w:szCs w:val="28"/>
                <w:lang w:eastAsia="ar-SA"/>
              </w:rPr>
              <w:t>Раздел « Социокультурные знания и умения»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10.1</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Осуществлять межличностное и межкультурное общение с применением знаний о национально-культурных особенностях своей страны и страны/стран изучаемого языка, полученных на уроках иностранного языка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10.1.1</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Соблюдать в устной и письменной речи в ситуациях официального и неофициального общения основные нормы речевого этикета, принятые в странах изучаемого языка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10.1.2</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Представлять родную страну и культуру на английском языке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10.1.3</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Понимать социокультурные реалии при чтении и аудировании в рамках изученного материала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10.1.4</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Использовать социокультурные реалии при создании устных и письменных высказываний</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10.1.5</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Находить сходство и различие в традициях родной страны и страны/стран изучаемого языка</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11.</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b/>
                <w:sz w:val="28"/>
                <w:szCs w:val="28"/>
                <w:lang w:eastAsia="ar-SA"/>
              </w:rPr>
            </w:pPr>
            <w:r>
              <w:rPr>
                <w:rFonts w:ascii="Times New Roman" w:eastAsia="Arial Unicode MS" w:hAnsi="Times New Roman" w:cs="Times New Roman"/>
                <w:b/>
                <w:sz w:val="28"/>
                <w:szCs w:val="28"/>
                <w:lang w:eastAsia="ar-SA"/>
              </w:rPr>
              <w:t>Раздел «Компенсаторные умения»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11.1</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Выходить из положения при дефиците языковых средств</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11.1.1</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Использовать переспрос в процессе устно-речевого общения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eastAsia="ar-SA"/>
              </w:rPr>
            </w:pPr>
            <w:r>
              <w:rPr>
                <w:rFonts w:ascii="Times New Roman" w:eastAsia="Arial Unicode MS" w:hAnsi="Times New Roman" w:cs="Times New Roman"/>
                <w:color w:val="000000"/>
                <w:sz w:val="28"/>
                <w:szCs w:val="28"/>
                <w:lang w:eastAsia="ar-SA"/>
              </w:rPr>
              <w:t>11.1.2</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Использовать перифраз, синонимические и антонимические средства в процессе устно-речевого общения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color w:val="000000"/>
                <w:sz w:val="28"/>
                <w:szCs w:val="28"/>
                <w:lang w:val="en-US" w:eastAsia="ar-SA"/>
              </w:rPr>
            </w:pPr>
            <w:r>
              <w:rPr>
                <w:rFonts w:ascii="Times New Roman" w:eastAsia="Arial Unicode MS" w:hAnsi="Times New Roman" w:cs="Times New Roman"/>
                <w:color w:val="000000"/>
                <w:sz w:val="28"/>
                <w:szCs w:val="28"/>
                <w:lang w:val="en-US" w:eastAsia="ar-SA"/>
              </w:rPr>
              <w:t>11.1.3</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Пользоваться языковой и контекстуальной догадкой при аудировании и чтении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11.1.</w:t>
            </w:r>
            <w:r>
              <w:rPr>
                <w:rFonts w:ascii="Times New Roman" w:eastAsia="Times New Roman" w:hAnsi="Times New Roman" w:cs="Times New Roman"/>
                <w:sz w:val="28"/>
                <w:szCs w:val="28"/>
                <w:lang w:val="en-US" w:eastAsia="ru-RU"/>
              </w:rPr>
              <w:t>4</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Игнорировать лексические и смысловые трудности, не влияющие на понимание основного содержания текста при чтении и аудировании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11.1.</w:t>
            </w:r>
            <w:r>
              <w:rPr>
                <w:rFonts w:ascii="Times New Roman" w:eastAsia="Times New Roman" w:hAnsi="Times New Roman" w:cs="Times New Roman"/>
                <w:sz w:val="28"/>
                <w:szCs w:val="28"/>
                <w:lang w:val="en-US" w:eastAsia="ru-RU"/>
              </w:rPr>
              <w:t>5</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 xml:space="preserve">Игнорировать лексические и смысловые трудности, не влияющие на понимание </w:t>
            </w:r>
            <w:r>
              <w:rPr>
                <w:rFonts w:ascii="Times New Roman" w:eastAsia="Arial Unicode MS" w:hAnsi="Times New Roman" w:cs="Times New Roman"/>
                <w:color w:val="000000"/>
                <w:sz w:val="28"/>
                <w:szCs w:val="28"/>
                <w:lang w:eastAsia="ar-SA"/>
              </w:rPr>
              <w:t>нужной/ интересующей / запрашиваемой / значимой информации при чтении и аудировании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11.1.</w:t>
            </w:r>
            <w:r>
              <w:rPr>
                <w:rFonts w:ascii="Times New Roman" w:eastAsia="Times New Roman" w:hAnsi="Times New Roman" w:cs="Times New Roman"/>
                <w:sz w:val="28"/>
                <w:szCs w:val="28"/>
                <w:lang w:val="en-US" w:eastAsia="ru-RU"/>
              </w:rPr>
              <w:t>6</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Прогнозировать содержание текста по его заголовку/ началу текста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rPr>
                <w:rFonts w:ascii="Times New Roman" w:eastAsia="Times New Roman" w:hAnsi="Times New Roman" w:cs="Times New Roman"/>
                <w:b/>
                <w:sz w:val="28"/>
                <w:szCs w:val="28"/>
                <w:lang w:eastAsia="ru-RU"/>
              </w:rPr>
            </w:pPr>
          </w:p>
        </w:tc>
        <w:tc>
          <w:tcPr>
            <w:tcW w:w="1083" w:type="dxa"/>
            <w:gridSpan w:val="4"/>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11.1.</w:t>
            </w:r>
            <w:r>
              <w:rPr>
                <w:rFonts w:ascii="Times New Roman" w:eastAsia="Times New Roman" w:hAnsi="Times New Roman" w:cs="Times New Roman"/>
                <w:sz w:val="28"/>
                <w:szCs w:val="28"/>
                <w:lang w:val="en-US" w:eastAsia="ru-RU"/>
              </w:rPr>
              <w:t>7</w:t>
            </w:r>
          </w:p>
        </w:tc>
        <w:tc>
          <w:tcPr>
            <w:tcW w:w="7080" w:type="dxa"/>
            <w:gridSpan w:val="4"/>
            <w:tcBorders>
              <w:top w:val="single" w:sz="4" w:space="0" w:color="auto"/>
              <w:left w:val="single" w:sz="4" w:space="0" w:color="auto"/>
              <w:bottom w:val="single" w:sz="4" w:space="0" w:color="auto"/>
              <w:right w:val="single" w:sz="4" w:space="0" w:color="auto"/>
            </w:tcBorders>
            <w:hideMark/>
          </w:tcPr>
          <w:p w:rsidR="00CB5D7E" w:rsidRDefault="00CB5D7E">
            <w:pPr>
              <w:widowControl w:val="0"/>
              <w:suppressAutoHyphens/>
              <w:spacing w:after="0" w:line="240" w:lineRule="auto"/>
              <w:ind w:left="72"/>
              <w:jc w:val="both"/>
              <w:rPr>
                <w:rFonts w:ascii="Times New Roman" w:eastAsia="Arial Unicode MS" w:hAnsi="Times New Roman" w:cs="Times New Roman"/>
                <w:sz w:val="28"/>
                <w:szCs w:val="28"/>
                <w:lang w:eastAsia="ar-SA"/>
              </w:rPr>
            </w:pPr>
            <w:r>
              <w:rPr>
                <w:rFonts w:ascii="Times New Roman" w:eastAsia="Arial Unicode MS" w:hAnsi="Times New Roman" w:cs="Times New Roman"/>
                <w:sz w:val="28"/>
                <w:szCs w:val="28"/>
                <w:lang w:eastAsia="ar-SA"/>
              </w:rPr>
              <w:t>Использовать текстовые опоры различного рода (подзаголовки, таблицы, таблицы, графики, шрифтовын выделения, комментарии, сноски)</w:t>
            </w:r>
          </w:p>
        </w:tc>
      </w:tr>
      <w:tr w:rsidR="00CB5D7E" w:rsidTr="00CB5D7E">
        <w:tc>
          <w:tcPr>
            <w:tcW w:w="582" w:type="dxa"/>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12.</w:t>
            </w:r>
          </w:p>
        </w:tc>
        <w:tc>
          <w:tcPr>
            <w:tcW w:w="8989" w:type="dxa"/>
            <w:gridSpan w:val="10"/>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РАЗДЕЛ «Предметное содержание устной и письменной речи»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А</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Повседневная жизнь и быт; распределение домашних обязанностей в семье.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Б</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Жилищные и бытовые условия проживания в городской квартире или в доме в сельской местности. Проблемы города и села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Общение в семье; семейные традиции и праздники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Общение в школе; межличностные отношения с друзьями и знакомыми. Внешность и характер человека.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Д</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Здоровье и забота о нем, самочувствие, медицинские услуги. Здоровый образ жизни: режим труда и отдыха, сбалансированное питание, отказ от вредных привычек, занятия спортом</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Е</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Молодежь в современном обществе, ее интересы и увлечения. Переписка с зарубежными сверстниками.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Ж</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Школьное образование, школьная жизнь, изучаемые предметы и отношение к ним.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Досуг молодежи: посещение кружков, спортивных секций, клубов по интересам, кино, театров, музеев. Карманные деньги. Покупки. Молодежная мода.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И</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Каникулы в различное время года. Виды отдыха. Путешествие по своей стране и за рубежом, его планирование и организация, места и условия проживания туристов, осмотр достопримечательностей.</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Природа: флора и фауна (дикие и домашние животные). Климат, погода. Проблемы экологии. Транспорт. Защита окружающей среды.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Л</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Родная страна и страны изучаемого языка. Их</w:t>
            </w:r>
          </w:p>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географическое положение, климат; население; столицы и крупные города; государственное устройство;  достопримечательности</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М</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Культурно-исторические особенности своей страны и стран изучаемого языка:  национальные праздники, знаменательные даты, традиции, обычаи.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eastAsia="ru-RU"/>
              </w:rPr>
              <w:t>Н</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Вклад России и стран изучаемого языка в развитие науки и мировой культуры; выдающиеся люди родной страны и страны/стран изучаемого языка, их.</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О</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Средства массовой информации (пресса, телевидение, радио, Интернет).</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Современный мир профессий, рынок труда</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Планы на будущее, проблема выбора профессии. </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С</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Роль владения иностранными языками  в современном мире</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Т</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Научно-технический прогресс, его перспективы и последствия</w:t>
            </w:r>
          </w:p>
        </w:tc>
      </w:tr>
      <w:tr w:rsidR="00CB5D7E" w:rsidTr="00CB5D7E">
        <w:tc>
          <w:tcPr>
            <w:tcW w:w="582" w:type="dxa"/>
            <w:tcBorders>
              <w:top w:val="single" w:sz="4" w:space="0" w:color="auto"/>
              <w:left w:val="single" w:sz="4" w:space="0" w:color="auto"/>
              <w:bottom w:val="single" w:sz="4" w:space="0" w:color="auto"/>
              <w:right w:val="single" w:sz="4" w:space="0" w:color="auto"/>
            </w:tcBorders>
          </w:tcPr>
          <w:p w:rsidR="00CB5D7E" w:rsidRDefault="00CB5D7E">
            <w:pPr>
              <w:spacing w:after="0" w:line="240" w:lineRule="auto"/>
              <w:jc w:val="center"/>
              <w:rPr>
                <w:rFonts w:ascii="Times New Roman" w:eastAsia="Times New Roman" w:hAnsi="Times New Roman" w:cs="Times New Roman"/>
                <w:b/>
                <w:sz w:val="28"/>
                <w:szCs w:val="28"/>
                <w:lang w:eastAsia="ru-RU"/>
              </w:rPr>
            </w:pPr>
          </w:p>
        </w:tc>
        <w:tc>
          <w:tcPr>
            <w:tcW w:w="826" w:type="dxa"/>
            <w:gridSpan w:val="2"/>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У</w:t>
            </w:r>
          </w:p>
        </w:tc>
        <w:tc>
          <w:tcPr>
            <w:tcW w:w="8163" w:type="dxa"/>
            <w:gridSpan w:val="8"/>
            <w:tcBorders>
              <w:top w:val="single" w:sz="4" w:space="0" w:color="auto"/>
              <w:left w:val="single" w:sz="4" w:space="0" w:color="auto"/>
              <w:bottom w:val="single" w:sz="4" w:space="0" w:color="auto"/>
              <w:right w:val="single" w:sz="4" w:space="0" w:color="auto"/>
            </w:tcBorders>
            <w:hideMark/>
          </w:tcPr>
          <w:p w:rsidR="00CB5D7E" w:rsidRDefault="00CB5D7E">
            <w:pP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Новые информационные технологии</w:t>
            </w:r>
          </w:p>
        </w:tc>
      </w:tr>
    </w:tbl>
    <w:p w:rsidR="00CB5D7E" w:rsidRDefault="00CB5D7E" w:rsidP="00CB5D7E">
      <w:pPr>
        <w:spacing w:after="0" w:line="240" w:lineRule="auto"/>
        <w:jc w:val="center"/>
        <w:rPr>
          <w:rFonts w:ascii="Times New Roman" w:eastAsia="Times New Roman" w:hAnsi="Times New Roman" w:cs="Times New Roman"/>
          <w:b/>
          <w:sz w:val="28"/>
          <w:szCs w:val="28"/>
          <w:lang w:eastAsia="ru-RU"/>
        </w:rPr>
      </w:pPr>
    </w:p>
    <w:p w:rsidR="00CB5D7E" w:rsidRDefault="00CB5D7E" w:rsidP="00CB5D7E">
      <w:pPr>
        <w:spacing w:after="0" w:line="240" w:lineRule="auto"/>
        <w:jc w:val="center"/>
        <w:rPr>
          <w:rFonts w:ascii="Times New Roman" w:eastAsia="Times New Roman" w:hAnsi="Times New Roman" w:cs="Times New Roman"/>
          <w:b/>
          <w:sz w:val="28"/>
          <w:szCs w:val="28"/>
          <w:lang w:eastAsia="ru-RU"/>
        </w:rPr>
      </w:pPr>
    </w:p>
    <w:p w:rsidR="00847959" w:rsidRPr="00E10D28" w:rsidRDefault="00847959" w:rsidP="009148D0">
      <w:pPr>
        <w:spacing w:after="0" w:line="240" w:lineRule="auto"/>
        <w:jc w:val="center"/>
        <w:rPr>
          <w:rFonts w:ascii="Times New Roman" w:eastAsia="Times New Roman" w:hAnsi="Times New Roman" w:cs="Times New Roman"/>
          <w:b/>
          <w:sz w:val="28"/>
          <w:szCs w:val="28"/>
          <w:lang w:eastAsia="ru-RU"/>
        </w:rPr>
      </w:pPr>
    </w:p>
    <w:p w:rsidR="00847959" w:rsidRPr="00E10D28" w:rsidRDefault="00847959"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9148D0">
      <w:pPr>
        <w:spacing w:after="0" w:line="240" w:lineRule="auto"/>
        <w:jc w:val="center"/>
        <w:rPr>
          <w:rFonts w:ascii="Times New Roman" w:eastAsia="Times New Roman" w:hAnsi="Times New Roman" w:cs="Times New Roman"/>
          <w:b/>
          <w:sz w:val="28"/>
          <w:szCs w:val="28"/>
          <w:lang w:eastAsia="ru-RU"/>
        </w:rPr>
      </w:pPr>
    </w:p>
    <w:p w:rsidR="006E28BB" w:rsidRDefault="006E28BB" w:rsidP="006E28BB">
      <w:pPr>
        <w:tabs>
          <w:tab w:val="left" w:pos="426"/>
          <w:tab w:val="left" w:pos="1134"/>
        </w:tabs>
        <w:spacing w:after="0" w:line="240" w:lineRule="auto"/>
        <w:jc w:val="both"/>
        <w:rPr>
          <w:rFonts w:ascii="Times New Roman" w:eastAsia="Times New Roman" w:hAnsi="Times New Roman" w:cs="Times New Roman"/>
          <w:sz w:val="24"/>
          <w:szCs w:val="24"/>
          <w:lang w:eastAsia="ru-RU"/>
        </w:rPr>
      </w:pPr>
    </w:p>
    <w:p w:rsidR="006E28BB" w:rsidRDefault="006E28BB" w:rsidP="006E28BB">
      <w:pPr>
        <w:widowControl w:val="0"/>
        <w:autoSpaceDE w:val="0"/>
        <w:autoSpaceDN w:val="0"/>
        <w:adjustRightInd w:val="0"/>
        <w:spacing w:after="0" w:line="1" w:lineRule="exact"/>
        <w:rPr>
          <w:rFonts w:ascii="Times New Roman" w:eastAsia="Times New Roman" w:hAnsi="Times New Roman" w:cs="Times New Roman"/>
          <w:sz w:val="2"/>
          <w:szCs w:val="2"/>
          <w:lang w:eastAsia="ru-RU"/>
        </w:rPr>
      </w:pPr>
    </w:p>
    <w:p w:rsidR="006E28BB" w:rsidRDefault="006E28BB" w:rsidP="006E28BB">
      <w:pPr>
        <w:spacing w:after="0" w:line="1" w:lineRule="exact"/>
        <w:jc w:val="center"/>
        <w:rPr>
          <w:rFonts w:ascii="Times New Roman" w:eastAsia="Times New Roman" w:hAnsi="Times New Roman" w:cs="Times New Roman"/>
          <w:b/>
          <w:bCs/>
          <w:sz w:val="28"/>
          <w:szCs w:val="2"/>
          <w:lang w:eastAsia="ru-RU"/>
        </w:rPr>
      </w:pPr>
    </w:p>
    <w:p w:rsidR="009044F2" w:rsidRDefault="009044F2">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Спецификация</w:t>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контрольных измерительных материалов </w:t>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для проведения единого государственного экзамена </w:t>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по ИНОСТРАННЫМ ЯЗЫКАМ</w:t>
      </w:r>
    </w:p>
    <w:p w:rsidR="006E28BB" w:rsidRDefault="006E28BB" w:rsidP="006E28BB">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(базовый уровень)</w:t>
      </w:r>
    </w:p>
    <w:p w:rsidR="006E28BB" w:rsidRDefault="006E28BB" w:rsidP="006E28BB">
      <w:pPr>
        <w:spacing w:after="0" w:line="240" w:lineRule="auto"/>
        <w:ind w:left="540"/>
        <w:jc w:val="center"/>
        <w:rPr>
          <w:rFonts w:ascii="Times New Roman" w:eastAsia="Times New Roman" w:hAnsi="Times New Roman" w:cs="Times New Roman"/>
          <w:b/>
          <w:sz w:val="28"/>
          <w:szCs w:val="20"/>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1. Назначение экзаменационной работы</w:t>
      </w:r>
    </w:p>
    <w:p w:rsidR="006E28BB" w:rsidRDefault="006E28BB" w:rsidP="006E28BB">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0"/>
          <w:lang w:eastAsia="ru-RU"/>
        </w:rPr>
        <w:tab/>
      </w:r>
      <w:r>
        <w:rPr>
          <w:rFonts w:ascii="Times New Roman" w:eastAsia="Times New Roman" w:hAnsi="Times New Roman" w:cs="Times New Roman"/>
          <w:sz w:val="28"/>
          <w:szCs w:val="28"/>
          <w:lang w:eastAsia="ru-RU"/>
        </w:rPr>
        <w:t xml:space="preserve">Единый государственный экзамен (далее – ЕГЭ) представляет собой форму объективной оценки качества подготовки лиц, освоивших образовательные программы среднего общего образования, с использованием заданий стандартизированной формы (контрольных измерительных материалов). </w:t>
      </w:r>
    </w:p>
    <w:p w:rsidR="006E28BB" w:rsidRDefault="006E28BB" w:rsidP="006E28BB">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ЕГЭ проводится в соответствии с Федеральным законом от 29.12.2012 № 273-ФЗ «Об образовании в Российской Федерации».</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Контрольные измерительные материалы позволяют установить уровень освоения выпускниками Федерального государст</w:t>
      </w:r>
      <w:r>
        <w:rPr>
          <w:rFonts w:ascii="Times New Roman" w:eastAsia="Times New Roman" w:hAnsi="Times New Roman" w:cs="Times New Roman"/>
          <w:sz w:val="28"/>
          <w:szCs w:val="20"/>
          <w:lang w:eastAsia="ru-RU"/>
        </w:rPr>
        <w:softHyphen/>
        <w:t>венного образовательного стандарта среднего (полного) общего образования по иностранным языкам, базовый уровень.</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Предметные результаты освоения основной образовательной программы для учебных предметов на базовом уровне ориентированы на </w:t>
      </w:r>
      <w:r>
        <w:rPr>
          <w:rFonts w:ascii="Times New Roman" w:eastAsia="Times New Roman" w:hAnsi="Times New Roman" w:cs="Times New Roman"/>
          <w:bCs/>
          <w:sz w:val="28"/>
          <w:szCs w:val="20"/>
          <w:lang w:eastAsia="ru-RU"/>
        </w:rPr>
        <w:t>обеспечение преимущественно общеобразовательной и общекультурной подготовки.</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2. Документы, определяющие содержание экзаменационной работы</w:t>
      </w:r>
    </w:p>
    <w:p w:rsidR="008834CB" w:rsidRPr="008834CB" w:rsidRDefault="008834CB" w:rsidP="008834CB">
      <w:pPr>
        <w:spacing w:after="0" w:line="240" w:lineRule="auto"/>
        <w:ind w:firstLine="709"/>
        <w:jc w:val="both"/>
        <w:rPr>
          <w:rFonts w:ascii="Times New Roman" w:eastAsia="MS Mincho" w:hAnsi="Times New Roman" w:cs="Times New Roman"/>
          <w:sz w:val="28"/>
          <w:szCs w:val="28"/>
          <w:lang w:eastAsia="ja-JP"/>
        </w:rPr>
      </w:pPr>
      <w:r w:rsidRPr="008834CB">
        <w:rPr>
          <w:rFonts w:ascii="Times New Roman" w:eastAsia="MS Mincho" w:hAnsi="Times New Roman" w:cs="Times New Roman"/>
          <w:sz w:val="28"/>
          <w:szCs w:val="28"/>
          <w:lang w:eastAsia="ja-JP"/>
        </w:rPr>
        <w:t>Содержание экзаменационной работы определяется на основе следующ</w:t>
      </w:r>
      <w:r>
        <w:rPr>
          <w:rFonts w:ascii="Times New Roman" w:eastAsia="MS Mincho" w:hAnsi="Times New Roman" w:cs="Times New Roman"/>
          <w:sz w:val="28"/>
          <w:szCs w:val="28"/>
          <w:lang w:eastAsia="ja-JP"/>
        </w:rPr>
        <w:t xml:space="preserve">его </w:t>
      </w:r>
      <w:r w:rsidRPr="008834CB">
        <w:rPr>
          <w:rFonts w:ascii="Times New Roman" w:eastAsia="MS Mincho" w:hAnsi="Times New Roman" w:cs="Times New Roman"/>
          <w:sz w:val="28"/>
          <w:szCs w:val="28"/>
          <w:lang w:eastAsia="ja-JP"/>
        </w:rPr>
        <w:t>документ</w:t>
      </w:r>
      <w:r>
        <w:rPr>
          <w:rFonts w:ascii="Times New Roman" w:eastAsia="MS Mincho" w:hAnsi="Times New Roman" w:cs="Times New Roman"/>
          <w:sz w:val="28"/>
          <w:szCs w:val="28"/>
          <w:lang w:eastAsia="ja-JP"/>
        </w:rPr>
        <w:t>а</w:t>
      </w:r>
      <w:r w:rsidRPr="008834CB">
        <w:rPr>
          <w:rFonts w:ascii="Times New Roman" w:eastAsia="MS Mincho" w:hAnsi="Times New Roman" w:cs="Times New Roman"/>
          <w:sz w:val="28"/>
          <w:szCs w:val="28"/>
          <w:lang w:eastAsia="ja-JP"/>
        </w:rPr>
        <w:t>:</w:t>
      </w:r>
    </w:p>
    <w:p w:rsidR="006E28BB" w:rsidRDefault="008834CB" w:rsidP="008834CB">
      <w:pPr>
        <w:spacing w:after="0" w:line="240" w:lineRule="auto"/>
        <w:ind w:firstLine="709"/>
        <w:jc w:val="both"/>
        <w:rPr>
          <w:rFonts w:ascii="Times New Roman" w:eastAsia="Times New Roman" w:hAnsi="Times New Roman" w:cs="Times New Roman"/>
          <w:bCs/>
          <w:kern w:val="36"/>
          <w:sz w:val="28"/>
          <w:szCs w:val="28"/>
          <w:lang w:eastAsia="ja-JP"/>
        </w:rPr>
      </w:pPr>
      <w:r>
        <w:rPr>
          <w:rFonts w:ascii="Times New Roman" w:eastAsia="MS Mincho" w:hAnsi="Times New Roman" w:cs="Times New Roman"/>
          <w:sz w:val="28"/>
          <w:szCs w:val="28"/>
          <w:lang w:eastAsia="ja-JP"/>
        </w:rPr>
        <w:t xml:space="preserve">- </w:t>
      </w:r>
      <w:r w:rsidRPr="008834CB">
        <w:rPr>
          <w:rFonts w:ascii="Times New Roman" w:eastAsia="MS Mincho" w:hAnsi="Times New Roman" w:cs="Times New Roman"/>
          <w:sz w:val="28"/>
          <w:szCs w:val="28"/>
          <w:lang w:eastAsia="ja-JP"/>
        </w:rPr>
        <w:t>Федеральный государственный образовательный стандарт среднего (полного) общего образования (приказ Министерства образования и науки российской Федерации от 17 мая 2012 г. № 413)</w:t>
      </w:r>
      <w:r>
        <w:rPr>
          <w:rFonts w:ascii="Times New Roman" w:eastAsia="MS Mincho" w:hAnsi="Times New Roman" w:cs="Times New Roman"/>
          <w:sz w:val="28"/>
          <w:szCs w:val="28"/>
          <w:lang w:eastAsia="ja-JP"/>
        </w:rPr>
        <w:t>.</w:t>
      </w:r>
    </w:p>
    <w:p w:rsidR="006E28BB" w:rsidRDefault="006E28BB" w:rsidP="006E28BB">
      <w:pPr>
        <w:spacing w:after="0" w:line="240" w:lineRule="auto"/>
        <w:ind w:firstLine="709"/>
        <w:jc w:val="both"/>
        <w:rPr>
          <w:rFonts w:ascii="Times New Roman" w:eastAsia="Times New Roman" w:hAnsi="Times New Roman" w:cs="Times New Roman"/>
          <w:bCs/>
          <w:iCs/>
          <w:sz w:val="28"/>
          <w:szCs w:val="20"/>
          <w:lang w:eastAsia="ru-RU"/>
        </w:rPr>
      </w:pPr>
      <w:r>
        <w:rPr>
          <w:rFonts w:ascii="Times New Roman" w:eastAsia="Times New Roman" w:hAnsi="Times New Roman" w:cs="Times New Roman"/>
          <w:sz w:val="28"/>
          <w:szCs w:val="20"/>
          <w:lang w:eastAsia="ru-RU"/>
        </w:rPr>
        <w:t>При разработке КИМ также учитываются «Общеевропейские компетенции владения иностранным языком: Изучение, преподавание, оценка» (МГЛУ, 2003).</w:t>
      </w:r>
    </w:p>
    <w:p w:rsidR="006E28BB" w:rsidRDefault="006E28BB" w:rsidP="006E28BB">
      <w:pPr>
        <w:tabs>
          <w:tab w:val="left" w:pos="3000"/>
        </w:tabs>
        <w:spacing w:after="0" w:line="240" w:lineRule="auto"/>
        <w:rPr>
          <w:rFonts w:ascii="Times New Roman" w:eastAsia="Times New Roman" w:hAnsi="Times New Roman" w:cs="Times New Roman"/>
          <w:b/>
          <w:bCs/>
          <w:sz w:val="2"/>
          <w:szCs w:val="2"/>
          <w:lang w:eastAsia="ru-RU"/>
        </w:rPr>
      </w:pPr>
    </w:p>
    <w:p w:rsidR="006E28BB" w:rsidRDefault="006E28BB" w:rsidP="006E28BB">
      <w:pPr>
        <w:tabs>
          <w:tab w:val="left" w:pos="3000"/>
        </w:tabs>
        <w:spacing w:after="0" w:line="240" w:lineRule="auto"/>
        <w:rPr>
          <w:rFonts w:ascii="Times New Roman" w:eastAsia="Times New Roman" w:hAnsi="Times New Roman" w:cs="Times New Roman"/>
          <w:b/>
          <w:bCs/>
          <w:sz w:val="28"/>
          <w:szCs w:val="20"/>
          <w:lang w:eastAsia="ru-RU"/>
        </w:rPr>
      </w:pPr>
    </w:p>
    <w:p w:rsidR="006E28BB" w:rsidRPr="00B90260" w:rsidRDefault="006E28BB" w:rsidP="006E28BB">
      <w:pPr>
        <w:tabs>
          <w:tab w:val="left" w:pos="3000"/>
        </w:tabs>
        <w:spacing w:after="0" w:line="240" w:lineRule="auto"/>
        <w:rPr>
          <w:rFonts w:ascii="Times New Roman" w:eastAsia="Times New Roman" w:hAnsi="Times New Roman" w:cs="Times New Roman"/>
          <w:b/>
          <w:bCs/>
          <w:sz w:val="28"/>
          <w:szCs w:val="20"/>
          <w:highlight w:val="yellow"/>
          <w:lang w:eastAsia="ru-RU"/>
        </w:rPr>
      </w:pPr>
      <w:r>
        <w:rPr>
          <w:rFonts w:ascii="Times New Roman" w:eastAsia="Times New Roman" w:hAnsi="Times New Roman" w:cs="Times New Roman"/>
          <w:b/>
          <w:bCs/>
          <w:sz w:val="28"/>
          <w:szCs w:val="20"/>
          <w:lang w:eastAsia="ru-RU"/>
        </w:rPr>
        <w:t>3</w:t>
      </w:r>
      <w:r w:rsidRPr="00B90260">
        <w:rPr>
          <w:rFonts w:ascii="Times New Roman" w:eastAsia="Times New Roman" w:hAnsi="Times New Roman" w:cs="Times New Roman"/>
          <w:b/>
          <w:bCs/>
          <w:sz w:val="28"/>
          <w:szCs w:val="20"/>
          <w:highlight w:val="yellow"/>
          <w:lang w:eastAsia="ru-RU"/>
        </w:rPr>
        <w:t xml:space="preserve">. </w:t>
      </w:r>
      <w:r w:rsidRPr="00B90260">
        <w:rPr>
          <w:rFonts w:ascii="Times New Roman" w:eastAsia="Times New Roman" w:hAnsi="Times New Roman" w:cs="Times New Roman"/>
          <w:b/>
          <w:sz w:val="28"/>
          <w:szCs w:val="28"/>
          <w:highlight w:val="yellow"/>
          <w:lang w:eastAsia="ru-RU"/>
        </w:rPr>
        <w:t>Подходы к отбору содержания</w:t>
      </w:r>
      <w:r w:rsidR="008834CB" w:rsidRPr="00B90260">
        <w:rPr>
          <w:rFonts w:ascii="Times New Roman" w:eastAsia="Times New Roman" w:hAnsi="Times New Roman" w:cs="Times New Roman"/>
          <w:b/>
          <w:sz w:val="28"/>
          <w:szCs w:val="28"/>
          <w:highlight w:val="yellow"/>
          <w:lang w:eastAsia="ru-RU"/>
        </w:rPr>
        <w:t xml:space="preserve"> и</w:t>
      </w:r>
      <w:r w:rsidRPr="00B90260">
        <w:rPr>
          <w:rFonts w:ascii="Times New Roman" w:eastAsia="Times New Roman" w:hAnsi="Times New Roman" w:cs="Times New Roman"/>
          <w:b/>
          <w:sz w:val="28"/>
          <w:szCs w:val="28"/>
          <w:highlight w:val="yellow"/>
          <w:lang w:eastAsia="ru-RU"/>
        </w:rPr>
        <w:t xml:space="preserve"> разработке структуры КИМ </w:t>
      </w:r>
    </w:p>
    <w:p w:rsidR="006E28BB" w:rsidRPr="00B90260" w:rsidRDefault="006E28BB" w:rsidP="006E28BB">
      <w:pPr>
        <w:tabs>
          <w:tab w:val="left" w:pos="1134"/>
        </w:tabs>
        <w:autoSpaceDE w:val="0"/>
        <w:autoSpaceDN w:val="0"/>
        <w:adjustRightInd w:val="0"/>
        <w:spacing w:after="0" w:line="240" w:lineRule="auto"/>
        <w:ind w:firstLine="709"/>
        <w:jc w:val="both"/>
        <w:rPr>
          <w:rFonts w:ascii="Times New Roman" w:eastAsia="Times New Roman" w:hAnsi="Times New Roman" w:cs="Times New Roman"/>
          <w:sz w:val="28"/>
          <w:szCs w:val="28"/>
          <w:highlight w:val="yellow"/>
          <w:lang w:eastAsia="ru-RU"/>
        </w:rPr>
      </w:pPr>
      <w:r w:rsidRPr="00B90260">
        <w:rPr>
          <w:rFonts w:ascii="Times New Roman" w:eastAsia="Times New Roman" w:hAnsi="Times New Roman" w:cs="Times New Roman"/>
          <w:sz w:val="28"/>
          <w:szCs w:val="28"/>
          <w:highlight w:val="yellow"/>
          <w:lang w:eastAsia="ru-RU"/>
        </w:rPr>
        <w:t xml:space="preserve">Целью государственного экзамена по иностранному языку является определение уровня иноязычной коммуникативной компетенции экзаменуемого. Базовый уровень предполагает сформированность коммуникативной иноязычной компетенции, необходимой для успешной социализации и самореализации, как инструмента межкультурного общения в современном поликультурном мире. Учащиеся, освоившие иностранный язык на базовом уровне должны владеть знаниями о социокультурной специфике страны/стран изучаемого языка и уметь строить своё речевое и неречевое поведение адекватно этой специфике. Они должны уметь выделять общее и различное в культуре родной страны и страны/стран изучаемого языка. Это предполагает достижение порогового уровнявладения </w:t>
      </w:r>
      <w:r w:rsidRPr="00B90260">
        <w:rPr>
          <w:rFonts w:ascii="Times New Roman" w:eastAsia="Times New Roman" w:hAnsi="Times New Roman" w:cs="Times New Roman"/>
          <w:sz w:val="28"/>
          <w:szCs w:val="28"/>
          <w:highlight w:val="yellow"/>
          <w:lang w:eastAsia="ru-RU"/>
        </w:rPr>
        <w:lastRenderedPageBreak/>
        <w:t>иностранным языком, позволяющего выпускникам общаться в устной и письменной формах как с носителями изучаемого иностранного языка, так и с представителями других стран, использующими данный язык как средство общения. Они должны уметь использовать иностранный язык как средство для получения информации из иноязычных источников в образовательных и самообразовательных целях.</w:t>
      </w:r>
    </w:p>
    <w:p w:rsidR="006E28BB" w:rsidRPr="00B90260" w:rsidRDefault="006E28BB" w:rsidP="006E28BB">
      <w:pPr>
        <w:shd w:val="clear" w:color="auto" w:fill="FFFFFF"/>
        <w:spacing w:after="0" w:line="240" w:lineRule="auto"/>
        <w:ind w:firstLine="709"/>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 xml:space="preserve">Концептуальные подходы к построению экзаменационной модели по иностранным языкам определяются исходя из требований нормативных документов, традиций отечественного образования, современных тенденций в области оценки результатов обучения.  </w:t>
      </w:r>
    </w:p>
    <w:p w:rsidR="006E28BB" w:rsidRPr="00B90260" w:rsidRDefault="006E28BB" w:rsidP="006E28BB">
      <w:pPr>
        <w:spacing w:after="0" w:line="240" w:lineRule="auto"/>
        <w:ind w:firstLine="709"/>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К основным концептуальным подходам к построению экзаменационной  модели ЕГЭ по иностранным языкам можно отнести следующие:</w:t>
      </w:r>
    </w:p>
    <w:p w:rsidR="006E28BB" w:rsidRPr="00B90260" w:rsidRDefault="006E28BB" w:rsidP="00367EDA">
      <w:pPr>
        <w:numPr>
          <w:ilvl w:val="0"/>
          <w:numId w:val="3"/>
        </w:numPr>
        <w:shd w:val="clear" w:color="auto" w:fill="FFFFFF"/>
        <w:spacing w:after="0" w:line="240" w:lineRule="auto"/>
        <w:ind w:left="426"/>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компетентностный подход, заключающийся в том, чтобы в рамках разрабатываемой модели проверить уровень сформированности иноязычной коммуникативной компетенции учащихся;</w:t>
      </w:r>
    </w:p>
    <w:p w:rsidR="006E28BB" w:rsidRPr="00B90260" w:rsidRDefault="006E28BB" w:rsidP="00367EDA">
      <w:pPr>
        <w:numPr>
          <w:ilvl w:val="0"/>
          <w:numId w:val="3"/>
        </w:numPr>
        <w:shd w:val="clear" w:color="auto" w:fill="FFFFFF"/>
        <w:spacing w:after="0" w:line="240" w:lineRule="auto"/>
        <w:ind w:left="426"/>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 xml:space="preserve">интегрированный подход, проявляющийся как во внутреннем, так и во  внешнем по отношению к системе языка (речи) единстве измеряемых умений; в интеграции подходов к проверке когнитивного и речевого развития экзаменуемого и т.п.; </w:t>
      </w:r>
    </w:p>
    <w:p w:rsidR="006E28BB" w:rsidRPr="00B90260" w:rsidRDefault="006E28BB" w:rsidP="00367EDA">
      <w:pPr>
        <w:widowControl w:val="0"/>
        <w:numPr>
          <w:ilvl w:val="0"/>
          <w:numId w:val="3"/>
        </w:numPr>
        <w:shd w:val="clear" w:color="auto" w:fill="FFFFFF"/>
        <w:autoSpaceDE w:val="0"/>
        <w:autoSpaceDN w:val="0"/>
        <w:adjustRightInd w:val="0"/>
        <w:spacing w:after="0" w:line="240" w:lineRule="auto"/>
        <w:ind w:left="426"/>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 xml:space="preserve">коммуникативно-деятельностный подход, основой которого является система заданий, проверяющих сформированность коммуникативных умений, обеспечивающих стабильность и успешность коммуникативной практики выпускника школы; </w:t>
      </w:r>
    </w:p>
    <w:p w:rsidR="006E28BB" w:rsidRPr="00B90260" w:rsidRDefault="006E28BB" w:rsidP="00367EDA">
      <w:pPr>
        <w:widowControl w:val="0"/>
        <w:numPr>
          <w:ilvl w:val="0"/>
          <w:numId w:val="3"/>
        </w:numPr>
        <w:shd w:val="clear" w:color="auto" w:fill="FFFFFF"/>
        <w:autoSpaceDE w:val="0"/>
        <w:autoSpaceDN w:val="0"/>
        <w:adjustRightInd w:val="0"/>
        <w:spacing w:after="0" w:line="240" w:lineRule="auto"/>
        <w:ind w:left="426"/>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 xml:space="preserve">когнитивный подход, традиционно связывающийся с направленностью измерителя на проверку способности осуществлять такие универсальные учебные действия, как сравнение, анализ, синтез, абстракция, обобщение, классификация, конкретизация, установление определённых закономерностей и правил и т.п.; </w:t>
      </w:r>
    </w:p>
    <w:p w:rsidR="006E28BB" w:rsidRPr="00B90260" w:rsidRDefault="006E28BB" w:rsidP="00367EDA">
      <w:pPr>
        <w:widowControl w:val="0"/>
        <w:numPr>
          <w:ilvl w:val="0"/>
          <w:numId w:val="3"/>
        </w:numPr>
        <w:shd w:val="clear" w:color="auto" w:fill="FFFFFF"/>
        <w:autoSpaceDE w:val="0"/>
        <w:autoSpaceDN w:val="0"/>
        <w:adjustRightInd w:val="0"/>
        <w:spacing w:after="0" w:line="240" w:lineRule="auto"/>
        <w:ind w:left="426"/>
        <w:contextualSpacing/>
        <w:jc w:val="both"/>
        <w:rPr>
          <w:rFonts w:ascii="Times New Roman" w:eastAsia="MS Mincho" w:hAnsi="Times New Roman" w:cs="Times New Roman"/>
          <w:sz w:val="28"/>
          <w:szCs w:val="20"/>
          <w:highlight w:val="yellow"/>
          <w:lang w:eastAsia="ja-JP"/>
        </w:rPr>
      </w:pPr>
      <w:r w:rsidRPr="00B90260">
        <w:rPr>
          <w:rFonts w:ascii="Times New Roman" w:eastAsia="MS Mincho" w:hAnsi="Times New Roman" w:cs="Times New Roman"/>
          <w:sz w:val="28"/>
          <w:szCs w:val="20"/>
          <w:highlight w:val="yellow"/>
          <w:lang w:eastAsia="ja-JP"/>
        </w:rPr>
        <w:t>личностный подход, предполагающий ориентацию экзаменационной модели на запросы, возможности экзаменуемого, адаптивность модели к уровням подготовки и интеллектуальным возможностям выпускников. Заявленные подходы взаимообусловлены и дополняют друг друга.</w:t>
      </w:r>
    </w:p>
    <w:p w:rsidR="006E28BB" w:rsidRDefault="006E28BB" w:rsidP="006E28BB">
      <w:pPr>
        <w:spacing w:after="0" w:line="240" w:lineRule="auto"/>
        <w:ind w:firstLine="709"/>
        <w:jc w:val="both"/>
        <w:rPr>
          <w:rFonts w:ascii="Times New Roman" w:eastAsia="MS Mincho" w:hAnsi="Times New Roman" w:cs="Times New Roman"/>
          <w:sz w:val="28"/>
          <w:szCs w:val="20"/>
          <w:lang w:eastAsia="ja-JP"/>
        </w:rPr>
      </w:pPr>
      <w:r>
        <w:rPr>
          <w:rFonts w:ascii="Times New Roman" w:eastAsia="MS Mincho" w:hAnsi="Times New Roman" w:cs="Times New Roman"/>
          <w:sz w:val="28"/>
          <w:szCs w:val="20"/>
          <w:lang w:eastAsia="ja-JP"/>
        </w:rPr>
        <w:t>Общие концептуальные подходы предполагают реализацию системы принципов в построении модели экзамена: принцип содержательной и структурной валидности, принцип объективности, принцип соответствия формы задания проверяемому элементу и т.д.; в том числе общедидактических принципов (принцип преемственности основного государственного экзамена (ОГЭ) и единого государственного экзамена (ЕГЭ), принцип учёта возрастных особенностей учащихся, принцип соответствия содержания экзамена общим целям современного образования, принцип научности и т.д.), а также соблюдение требований к тесту как измерительному инструменту.</w:t>
      </w:r>
    </w:p>
    <w:p w:rsidR="006E28BB" w:rsidRDefault="006E28BB" w:rsidP="006E28BB">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Указанные выше положения стандарта и концептуальные подходы определяют содержание итогового экзамена. Основное внимание уделяется речевой компетенции, т.е. коммуникативным умениям в разных видах речевой деятельности: аудировании, чтении, письме, а также языковой компетенции, т.е. языковым знаниям и навыкам. Социокультурные знания и умения проверяются опосредованно во всех разделах экзаменационной работы; компенсаторные умения проверяются опосредованно</w:t>
      </w:r>
      <w:r>
        <w:rPr>
          <w:rFonts w:ascii="Times New Roman" w:eastAsia="Times New Roman" w:hAnsi="Times New Roman" w:cs="Times New Roman"/>
          <w:sz w:val="28"/>
          <w:szCs w:val="20"/>
          <w:lang w:eastAsia="ru-RU"/>
        </w:rPr>
        <w:t xml:space="preserve"> в заданиях по письменной речи</w:t>
      </w:r>
    </w:p>
    <w:p w:rsidR="006E28BB" w:rsidRDefault="006E28BB" w:rsidP="006E28BB">
      <w:pPr>
        <w:spacing w:after="0" w:line="240" w:lineRule="auto"/>
        <w:ind w:firstLine="709"/>
        <w:jc w:val="both"/>
        <w:rPr>
          <w:rFonts w:ascii="Times New Roman" w:eastAsia="Times New Roman" w:hAnsi="Times New Roman" w:cs="Times New Roman"/>
          <w:b/>
          <w:bCs/>
          <w:sz w:val="8"/>
          <w:szCs w:val="8"/>
          <w:lang w:eastAsia="ru-RU"/>
        </w:rPr>
      </w:pPr>
      <w:r>
        <w:rPr>
          <w:rFonts w:ascii="Times New Roman" w:eastAsia="Times New Roman" w:hAnsi="Times New Roman" w:cs="Times New Roman"/>
          <w:sz w:val="28"/>
          <w:szCs w:val="28"/>
          <w:lang w:eastAsia="ru-RU"/>
        </w:rPr>
        <w:t xml:space="preserve">КИМ для итогового экзамена по иностранным языкам на базовом уровне включает разделы «Аудирование и письменная речь», «Чтение» и «Грамматика и лексика», при этом в разделе «Аудирование и письменная речь» используется интегративное задание. Успешное выполнение заданий на контроль рецептивных видов речевой деятельности  обеспечивается, помимо владения соответствующими коммуникативными умениями, знанием лексических единиц, морфологических форм и синтаксических конструкций и навыками их узнавания/распознавания. Задания по письменной речи требуют от экзаменуемого помимо этих знаний еще и навыки оперирования лексическими единицами и грамматическими структурами в коммуникативно-значимом контексте. </w:t>
      </w:r>
    </w:p>
    <w:p w:rsidR="006E28BB" w:rsidRDefault="006E28BB" w:rsidP="006E28BB">
      <w:pPr>
        <w:spacing w:after="0" w:line="240" w:lineRule="auto"/>
        <w:ind w:right="283"/>
        <w:jc w:val="both"/>
        <w:rPr>
          <w:rFonts w:ascii="Times New Roman" w:eastAsia="Times New Roman" w:hAnsi="Times New Roman" w:cs="Times New Roman"/>
          <w:b/>
          <w:bCs/>
          <w:sz w:val="28"/>
          <w:szCs w:val="20"/>
          <w:lang w:eastAsia="ru-RU"/>
        </w:rPr>
      </w:pPr>
    </w:p>
    <w:p w:rsidR="006E28BB" w:rsidRDefault="006E28BB" w:rsidP="006E28BB">
      <w:pPr>
        <w:spacing w:after="0" w:line="240" w:lineRule="auto"/>
        <w:ind w:right="283"/>
        <w:jc w:val="both"/>
        <w:rPr>
          <w:rFonts w:ascii="Times New Roman" w:eastAsia="Times New Roman" w:hAnsi="Times New Roman" w:cs="Times New Roman"/>
          <w:bCs/>
          <w:iCs/>
          <w:sz w:val="28"/>
          <w:szCs w:val="20"/>
          <w:lang w:eastAsia="ru-RU"/>
        </w:rPr>
      </w:pPr>
      <w:r>
        <w:rPr>
          <w:rFonts w:ascii="Times New Roman" w:eastAsia="Times New Roman" w:hAnsi="Times New Roman" w:cs="Times New Roman"/>
          <w:b/>
          <w:bCs/>
          <w:sz w:val="28"/>
          <w:szCs w:val="20"/>
          <w:lang w:eastAsia="ru-RU"/>
        </w:rPr>
        <w:t xml:space="preserve">4. Структура КИМ </w:t>
      </w:r>
      <w:r w:rsidR="00995987">
        <w:rPr>
          <w:rFonts w:ascii="Times New Roman" w:eastAsia="Times New Roman" w:hAnsi="Times New Roman" w:cs="Times New Roman"/>
          <w:b/>
          <w:bCs/>
          <w:sz w:val="28"/>
          <w:szCs w:val="20"/>
          <w:lang w:eastAsia="ru-RU"/>
        </w:rPr>
        <w:t>ЕГЭ</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Экзаменационная работа включает разделы «Аудирование и письменная речь», «Чтение», «Грамматика и лексика».</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Уровень сложности заданий определяется уровнями сложности языкового материала и проверяемых умений.</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 работу по иностранным языкам включены 65 заданий с кратким ответом и 1 задание открытого типа с развернутым ответом.</w:t>
      </w:r>
    </w:p>
    <w:p w:rsidR="006E28BB" w:rsidRDefault="006E28BB" w:rsidP="006E28BB">
      <w:pPr>
        <w:tabs>
          <w:tab w:val="left" w:pos="1080"/>
        </w:tabs>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В экзаменационной работе предложены следующие разновидности заданий </w:t>
      </w:r>
      <w:r>
        <w:rPr>
          <w:rFonts w:ascii="Times New Roman" w:eastAsia="Times New Roman" w:hAnsi="Times New Roman" w:cs="Times New Roman"/>
          <w:iCs/>
          <w:sz w:val="28"/>
          <w:szCs w:val="20"/>
          <w:lang w:eastAsia="ru-RU"/>
        </w:rPr>
        <w:t>с кратким ответом</w:t>
      </w:r>
      <w:r>
        <w:rPr>
          <w:rFonts w:ascii="Times New Roman" w:eastAsia="Times New Roman" w:hAnsi="Times New Roman" w:cs="Times New Roman"/>
          <w:sz w:val="28"/>
          <w:szCs w:val="20"/>
          <w:lang w:eastAsia="ru-RU"/>
        </w:rPr>
        <w:t>:</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iCs/>
          <w:sz w:val="28"/>
          <w:szCs w:val="20"/>
          <w:lang w:eastAsia="ru-RU"/>
        </w:rPr>
        <w:t xml:space="preserve">задания на выбор и запись </w:t>
      </w:r>
      <w:r>
        <w:rPr>
          <w:rFonts w:ascii="Times New Roman" w:eastAsia="Times New Roman" w:hAnsi="Times New Roman" w:cs="Times New Roman"/>
          <w:sz w:val="28"/>
          <w:szCs w:val="20"/>
          <w:lang w:eastAsia="ru-RU"/>
        </w:rPr>
        <w:t xml:space="preserve">правильного </w:t>
      </w:r>
      <w:r>
        <w:rPr>
          <w:rFonts w:ascii="Times New Roman" w:eastAsia="Times New Roman" w:hAnsi="Times New Roman" w:cs="Times New Roman"/>
          <w:iCs/>
          <w:sz w:val="28"/>
          <w:szCs w:val="20"/>
          <w:lang w:eastAsia="ru-RU"/>
        </w:rPr>
        <w:t>ответа</w:t>
      </w:r>
      <w:r>
        <w:rPr>
          <w:rFonts w:ascii="Times New Roman" w:eastAsia="Times New Roman" w:hAnsi="Times New Roman" w:cs="Times New Roman"/>
          <w:sz w:val="28"/>
          <w:szCs w:val="20"/>
          <w:lang w:eastAsia="ru-RU"/>
        </w:rPr>
        <w:t xml:space="preserve"> из предложенного перечня ответов;</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з</w:t>
      </w:r>
      <w:r>
        <w:rPr>
          <w:rFonts w:ascii="Times New Roman" w:eastAsia="Times New Roman" w:hAnsi="Times New Roman" w:cs="Times New Roman"/>
          <w:iCs/>
          <w:sz w:val="28"/>
          <w:szCs w:val="20"/>
          <w:lang w:eastAsia="ru-RU"/>
        </w:rPr>
        <w:t>адания на установление соответствия позиций, представленных в</w:t>
      </w:r>
      <w:r>
        <w:rPr>
          <w:rFonts w:ascii="Times New Roman" w:eastAsia="Times New Roman" w:hAnsi="Times New Roman" w:cs="Times New Roman"/>
          <w:iCs/>
          <w:sz w:val="28"/>
          <w:szCs w:val="20"/>
          <w:lang w:val="en-US" w:eastAsia="ru-RU"/>
        </w:rPr>
        <w:t> </w:t>
      </w:r>
      <w:r>
        <w:rPr>
          <w:rFonts w:ascii="Times New Roman" w:eastAsia="Times New Roman" w:hAnsi="Times New Roman" w:cs="Times New Roman"/>
          <w:iCs/>
          <w:sz w:val="28"/>
          <w:szCs w:val="20"/>
          <w:lang w:eastAsia="ru-RU"/>
        </w:rPr>
        <w:t>двух множествах</w:t>
      </w:r>
      <w:r>
        <w:rPr>
          <w:rFonts w:ascii="Times New Roman" w:eastAsia="Times New Roman" w:hAnsi="Times New Roman" w:cs="Times New Roman"/>
          <w:sz w:val="28"/>
          <w:szCs w:val="20"/>
          <w:lang w:eastAsia="ru-RU"/>
        </w:rPr>
        <w:t>;</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задания на заполнение пропуска в связном тексте путем преобразования предложенной начальной формы слова в нужную грамматическую форму;</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задания на заполнение пропуска в предложении путем вставки пропущенного слова из предложенного списка;</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задания на заполнение пропуска в связном тексте путем образования родственного слова от предложенного опорного слова.</w:t>
      </w:r>
    </w:p>
    <w:p w:rsidR="006E28BB" w:rsidRDefault="006E28BB" w:rsidP="006E28BB">
      <w:pPr>
        <w:spacing w:after="0" w:line="240" w:lineRule="auto"/>
        <w:jc w:val="both"/>
        <w:rPr>
          <w:rFonts w:ascii="Times New Roman" w:eastAsia="Times New Roman" w:hAnsi="Times New Roman" w:cs="Times New Roman"/>
          <w:sz w:val="28"/>
          <w:szCs w:val="20"/>
          <w:lang w:eastAsia="ru-RU"/>
        </w:rPr>
      </w:pPr>
    </w:p>
    <w:p w:rsidR="006E28BB" w:rsidRDefault="006E28BB" w:rsidP="006E28BB">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Ответ на задания с кратким ответом дается соответствующей записью </w:t>
      </w:r>
      <w:r>
        <w:rPr>
          <w:rFonts w:ascii="Times New Roman" w:eastAsia="Times New Roman" w:hAnsi="Times New Roman" w:cs="Times New Roman"/>
          <w:sz w:val="28"/>
          <w:szCs w:val="28"/>
          <w:lang w:eastAsia="ru-RU"/>
        </w:rPr>
        <w:br/>
        <w:t>в виде цифры или последовательности цифр, записанных без пробелов и разделительных символов; соответствующей записью слова (в том числе в его аналитической форме без пробелов и разделительных символов).</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lastRenderedPageBreak/>
        <w:t>Уровни сложности заданий соотносятся с уровнями А2-В1, определенными в документах Совета Европы</w:t>
      </w:r>
      <w:r>
        <w:rPr>
          <w:rFonts w:ascii="Times New Roman" w:eastAsia="Times New Roman" w:hAnsi="Times New Roman" w:cs="Times New Roman"/>
          <w:sz w:val="20"/>
          <w:szCs w:val="20"/>
          <w:vertAlign w:val="superscript"/>
          <w:lang w:eastAsia="ru-RU"/>
        </w:rPr>
        <w:footnoteReference w:id="10"/>
      </w:r>
      <w:r>
        <w:rPr>
          <w:rFonts w:ascii="Times New Roman" w:eastAsia="Times New Roman" w:hAnsi="Times New Roman" w:cs="Times New Roman"/>
          <w:sz w:val="28"/>
          <w:szCs w:val="20"/>
          <w:lang w:eastAsia="ru-RU"/>
        </w:rPr>
        <w:t>. По уровню сложности задания соотносятся приблизительно следующим образом:</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А2 – 40%; </w:t>
      </w:r>
      <w:r>
        <w:rPr>
          <w:rFonts w:ascii="Times New Roman" w:eastAsia="Times New Roman" w:hAnsi="Times New Roman" w:cs="Times New Roman"/>
          <w:sz w:val="28"/>
          <w:szCs w:val="20"/>
          <w:lang w:val="en-US" w:eastAsia="ru-RU"/>
        </w:rPr>
        <w:t>B</w:t>
      </w:r>
      <w:r>
        <w:rPr>
          <w:rFonts w:ascii="Times New Roman" w:eastAsia="Times New Roman" w:hAnsi="Times New Roman" w:cs="Times New Roman"/>
          <w:sz w:val="28"/>
          <w:szCs w:val="20"/>
          <w:lang w:eastAsia="ru-RU"/>
        </w:rPr>
        <w:t>1 – 60%</w:t>
      </w:r>
    </w:p>
    <w:p w:rsidR="006E28BB" w:rsidRDefault="006E28BB" w:rsidP="006E28BB">
      <w:pPr>
        <w:spacing w:after="0" w:line="240" w:lineRule="auto"/>
        <w:ind w:firstLine="709"/>
        <w:jc w:val="right"/>
        <w:rPr>
          <w:rFonts w:ascii="Times New Roman" w:eastAsia="Times New Roman" w:hAnsi="Times New Roman" w:cs="Times New Roman"/>
          <w:i/>
          <w:iCs/>
          <w:sz w:val="28"/>
          <w:szCs w:val="28"/>
          <w:lang w:eastAsia="ru-RU"/>
        </w:rPr>
      </w:pPr>
    </w:p>
    <w:p w:rsidR="006E28BB" w:rsidRDefault="006E28BB" w:rsidP="006E28BB">
      <w:pPr>
        <w:spacing w:after="0" w:line="240" w:lineRule="auto"/>
        <w:ind w:firstLine="709"/>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iCs/>
          <w:sz w:val="28"/>
          <w:szCs w:val="28"/>
          <w:lang w:eastAsia="ru-RU"/>
        </w:rPr>
        <w:t xml:space="preserve">Таблица 1. </w:t>
      </w:r>
      <w:r>
        <w:rPr>
          <w:rFonts w:ascii="Times New Roman" w:eastAsia="Times New Roman" w:hAnsi="Times New Roman" w:cs="Times New Roman"/>
          <w:i/>
          <w:sz w:val="28"/>
          <w:szCs w:val="28"/>
          <w:lang w:eastAsia="ru-RU"/>
        </w:rPr>
        <w:t>Распределение заданий экзаменационной работы</w:t>
      </w:r>
    </w:p>
    <w:p w:rsidR="006E28BB" w:rsidRDefault="006E28BB" w:rsidP="006E28BB">
      <w:pPr>
        <w:spacing w:after="0" w:line="240" w:lineRule="auto"/>
        <w:ind w:firstLine="709"/>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по разделам</w:t>
      </w:r>
    </w:p>
    <w:p w:rsidR="006E28BB" w:rsidRDefault="006E28BB" w:rsidP="006E28BB">
      <w:pPr>
        <w:spacing w:after="0" w:line="240" w:lineRule="auto"/>
        <w:jc w:val="both"/>
        <w:rPr>
          <w:rFonts w:ascii="Times New Roman" w:eastAsia="Times New Roman" w:hAnsi="Times New Roman" w:cs="Times New Roman"/>
          <w:sz w:val="24"/>
          <w:szCs w:val="20"/>
          <w:lang w:eastAsia="ru-RU"/>
        </w:rPr>
      </w:pPr>
    </w:p>
    <w:tbl>
      <w:tblPr>
        <w:tblStyle w:val="150"/>
        <w:tblW w:w="0" w:type="auto"/>
        <w:tblLook w:val="04A0"/>
      </w:tblPr>
      <w:tblGrid>
        <w:gridCol w:w="465"/>
        <w:gridCol w:w="1700"/>
        <w:gridCol w:w="1130"/>
        <w:gridCol w:w="2670"/>
        <w:gridCol w:w="2038"/>
        <w:gridCol w:w="1567"/>
      </w:tblGrid>
      <w:tr w:rsidR="006E28BB" w:rsidTr="006E28BB">
        <w:tc>
          <w:tcPr>
            <w:tcW w:w="465" w:type="dxa"/>
            <w:tcBorders>
              <w:top w:val="single" w:sz="4" w:space="0" w:color="auto"/>
              <w:left w:val="single" w:sz="4" w:space="0" w:color="auto"/>
              <w:bottom w:val="single" w:sz="4" w:space="0" w:color="auto"/>
              <w:right w:val="single" w:sz="4" w:space="0" w:color="auto"/>
            </w:tcBorders>
            <w:vAlign w:val="center"/>
            <w:hideMark/>
          </w:tcPr>
          <w:p w:rsidR="006E28BB" w:rsidRDefault="006E28BB">
            <w:pPr>
              <w:jc w:val="center"/>
              <w:rPr>
                <w:sz w:val="26"/>
                <w:szCs w:val="26"/>
                <w:lang w:eastAsia="ru-RU"/>
              </w:rPr>
            </w:pPr>
            <w:r>
              <w:rPr>
                <w:sz w:val="26"/>
                <w:szCs w:val="26"/>
                <w:lang w:eastAsia="ru-RU"/>
              </w:rPr>
              <w:t>№</w:t>
            </w:r>
          </w:p>
        </w:tc>
        <w:tc>
          <w:tcPr>
            <w:tcW w:w="1700" w:type="dxa"/>
            <w:tcBorders>
              <w:top w:val="single" w:sz="4" w:space="0" w:color="auto"/>
              <w:left w:val="single" w:sz="4" w:space="0" w:color="auto"/>
              <w:bottom w:val="single" w:sz="4" w:space="0" w:color="auto"/>
              <w:right w:val="single" w:sz="4" w:space="0" w:color="auto"/>
            </w:tcBorders>
          </w:tcPr>
          <w:p w:rsidR="006E28BB" w:rsidRDefault="006E28BB">
            <w:pPr>
              <w:jc w:val="center"/>
              <w:rPr>
                <w:sz w:val="26"/>
                <w:szCs w:val="26"/>
                <w:lang w:eastAsia="ru-RU"/>
              </w:rPr>
            </w:pPr>
            <w:r>
              <w:rPr>
                <w:sz w:val="26"/>
                <w:szCs w:val="26"/>
                <w:lang w:eastAsia="ru-RU"/>
              </w:rPr>
              <w:t>Разделы</w:t>
            </w:r>
          </w:p>
          <w:p w:rsidR="006E28BB" w:rsidRDefault="006E28BB">
            <w:pPr>
              <w:jc w:val="center"/>
              <w:rPr>
                <w:sz w:val="26"/>
                <w:szCs w:val="26"/>
                <w:lang w:eastAsia="ru-RU"/>
              </w:rPr>
            </w:pPr>
            <w:r>
              <w:rPr>
                <w:sz w:val="26"/>
                <w:szCs w:val="26"/>
                <w:lang w:eastAsia="ru-RU"/>
              </w:rPr>
              <w:t>работы</w:t>
            </w:r>
          </w:p>
          <w:p w:rsidR="006E28BB" w:rsidRDefault="006E28BB">
            <w:pPr>
              <w:jc w:val="both"/>
              <w:rPr>
                <w:b/>
                <w:bCs/>
                <w:sz w:val="28"/>
                <w:lang w:eastAsia="ru-RU"/>
              </w:rPr>
            </w:pPr>
          </w:p>
        </w:tc>
        <w:tc>
          <w:tcPr>
            <w:tcW w:w="113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Коли</w:t>
            </w:r>
            <w:r>
              <w:rPr>
                <w:sz w:val="26"/>
                <w:szCs w:val="26"/>
                <w:lang w:eastAsia="ru-RU"/>
              </w:rPr>
              <w:softHyphen/>
              <w:t>чество</w:t>
            </w:r>
          </w:p>
          <w:p w:rsidR="006E28BB" w:rsidRDefault="006E28BB">
            <w:pPr>
              <w:jc w:val="both"/>
              <w:rPr>
                <w:b/>
                <w:bCs/>
                <w:sz w:val="28"/>
                <w:lang w:eastAsia="ru-RU"/>
              </w:rPr>
            </w:pPr>
            <w:r>
              <w:rPr>
                <w:sz w:val="26"/>
                <w:szCs w:val="26"/>
                <w:lang w:eastAsia="ru-RU"/>
              </w:rPr>
              <w:t>заданий</w:t>
            </w:r>
          </w:p>
        </w:tc>
        <w:tc>
          <w:tcPr>
            <w:tcW w:w="2670" w:type="dxa"/>
            <w:tcBorders>
              <w:top w:val="single" w:sz="4" w:space="0" w:color="auto"/>
              <w:left w:val="single" w:sz="4" w:space="0" w:color="auto"/>
              <w:bottom w:val="single" w:sz="4" w:space="0" w:color="auto"/>
              <w:right w:val="single" w:sz="4" w:space="0" w:color="auto"/>
            </w:tcBorders>
            <w:hideMark/>
          </w:tcPr>
          <w:p w:rsidR="006E28BB" w:rsidRDefault="006E28BB">
            <w:pPr>
              <w:ind w:left="-108" w:right="-108"/>
              <w:jc w:val="center"/>
              <w:rPr>
                <w:sz w:val="26"/>
                <w:szCs w:val="26"/>
                <w:lang w:eastAsia="ru-RU"/>
              </w:rPr>
            </w:pPr>
            <w:r>
              <w:rPr>
                <w:sz w:val="26"/>
                <w:szCs w:val="26"/>
                <w:lang w:eastAsia="ru-RU"/>
              </w:rPr>
              <w:t>Соотношение оценок</w:t>
            </w:r>
          </w:p>
          <w:p w:rsidR="006E28BB" w:rsidRDefault="006E28BB">
            <w:pPr>
              <w:jc w:val="both"/>
              <w:rPr>
                <w:b/>
                <w:bCs/>
                <w:sz w:val="28"/>
                <w:lang w:eastAsia="ru-RU"/>
              </w:rPr>
            </w:pPr>
            <w:r>
              <w:rPr>
                <w:sz w:val="26"/>
                <w:szCs w:val="26"/>
                <w:lang w:eastAsia="ru-RU"/>
              </w:rPr>
              <w:t>выполнения отдельных частей работы в общей оценке (в % от макси</w:t>
            </w:r>
            <w:r>
              <w:rPr>
                <w:sz w:val="26"/>
                <w:szCs w:val="26"/>
                <w:lang w:eastAsia="ru-RU"/>
              </w:rPr>
              <w:softHyphen/>
              <w:t>мального балла)</w:t>
            </w:r>
          </w:p>
        </w:tc>
        <w:tc>
          <w:tcPr>
            <w:tcW w:w="2038"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sz w:val="26"/>
                <w:szCs w:val="26"/>
                <w:lang w:eastAsia="ru-RU"/>
              </w:rPr>
              <w:t>Максимальный первичный балл</w:t>
            </w:r>
          </w:p>
        </w:tc>
        <w:tc>
          <w:tcPr>
            <w:tcW w:w="1567"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sz w:val="26"/>
                <w:szCs w:val="26"/>
                <w:lang w:eastAsia="ru-RU"/>
              </w:rPr>
              <w:t>Тип заданий</w:t>
            </w:r>
          </w:p>
        </w:tc>
      </w:tr>
      <w:tr w:rsidR="006E28BB" w:rsidTr="006E28BB">
        <w:tc>
          <w:tcPr>
            <w:tcW w:w="465"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b/>
                <w:bCs/>
                <w:sz w:val="28"/>
                <w:lang w:eastAsia="ru-RU"/>
              </w:rPr>
              <w:t>1</w:t>
            </w:r>
          </w:p>
        </w:tc>
        <w:tc>
          <w:tcPr>
            <w:tcW w:w="1700"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sz w:val="26"/>
                <w:szCs w:val="26"/>
                <w:lang w:eastAsia="ru-RU"/>
              </w:rPr>
              <w:t>Аудирование и письменная речь</w:t>
            </w:r>
          </w:p>
        </w:tc>
        <w:tc>
          <w:tcPr>
            <w:tcW w:w="113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
                <w:bCs/>
                <w:sz w:val="28"/>
                <w:lang w:eastAsia="ru-RU"/>
              </w:rPr>
            </w:pPr>
            <w:r>
              <w:rPr>
                <w:sz w:val="26"/>
                <w:szCs w:val="26"/>
                <w:lang w:eastAsia="ru-RU"/>
              </w:rPr>
              <w:t>16</w:t>
            </w:r>
          </w:p>
        </w:tc>
        <w:tc>
          <w:tcPr>
            <w:tcW w:w="267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34</w:t>
            </w:r>
          </w:p>
        </w:tc>
        <w:tc>
          <w:tcPr>
            <w:tcW w:w="2038"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25</w:t>
            </w:r>
          </w:p>
        </w:tc>
        <w:tc>
          <w:tcPr>
            <w:tcW w:w="1567"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sz w:val="26"/>
                <w:szCs w:val="26"/>
                <w:lang w:eastAsia="ru-RU"/>
              </w:rPr>
              <w:t>Задания с крат</w:t>
            </w:r>
            <w:r>
              <w:rPr>
                <w:sz w:val="26"/>
                <w:szCs w:val="26"/>
                <w:lang w:eastAsia="ru-RU"/>
              </w:rPr>
              <w:softHyphen/>
              <w:t>ким отве</w:t>
            </w:r>
            <w:r>
              <w:rPr>
                <w:sz w:val="26"/>
                <w:szCs w:val="26"/>
                <w:lang w:eastAsia="ru-RU"/>
              </w:rPr>
              <w:softHyphen/>
              <w:t>том и  с раз</w:t>
            </w:r>
            <w:r>
              <w:rPr>
                <w:sz w:val="26"/>
                <w:szCs w:val="26"/>
                <w:lang w:eastAsia="ru-RU"/>
              </w:rPr>
              <w:softHyphen/>
              <w:t>вер</w:t>
            </w:r>
            <w:r>
              <w:rPr>
                <w:sz w:val="26"/>
                <w:szCs w:val="26"/>
                <w:lang w:eastAsia="ru-RU"/>
              </w:rPr>
              <w:softHyphen/>
              <w:t>нутым от</w:t>
            </w:r>
            <w:r>
              <w:rPr>
                <w:sz w:val="26"/>
                <w:szCs w:val="26"/>
                <w:lang w:eastAsia="ru-RU"/>
              </w:rPr>
              <w:softHyphen/>
              <w:t xml:space="preserve">ветом  </w:t>
            </w:r>
          </w:p>
        </w:tc>
      </w:tr>
      <w:tr w:rsidR="006E28BB" w:rsidTr="006E28BB">
        <w:tc>
          <w:tcPr>
            <w:tcW w:w="465"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b/>
                <w:bCs/>
                <w:sz w:val="28"/>
                <w:lang w:eastAsia="ru-RU"/>
              </w:rPr>
              <w:t>2</w:t>
            </w:r>
          </w:p>
        </w:tc>
        <w:tc>
          <w:tcPr>
            <w:tcW w:w="1700" w:type="dxa"/>
            <w:tcBorders>
              <w:top w:val="single" w:sz="4" w:space="0" w:color="auto"/>
              <w:left w:val="single" w:sz="4" w:space="0" w:color="auto"/>
              <w:bottom w:val="single" w:sz="4" w:space="0" w:color="auto"/>
              <w:right w:val="single" w:sz="4" w:space="0" w:color="auto"/>
            </w:tcBorders>
            <w:hideMark/>
          </w:tcPr>
          <w:p w:rsidR="006E28BB" w:rsidRDefault="006E28BB">
            <w:pPr>
              <w:jc w:val="both"/>
              <w:rPr>
                <w:bCs/>
                <w:sz w:val="28"/>
                <w:lang w:eastAsia="ru-RU"/>
              </w:rPr>
            </w:pPr>
            <w:r>
              <w:rPr>
                <w:bCs/>
                <w:sz w:val="28"/>
                <w:lang w:eastAsia="ru-RU"/>
              </w:rPr>
              <w:t>Чтение</w:t>
            </w:r>
          </w:p>
        </w:tc>
        <w:tc>
          <w:tcPr>
            <w:tcW w:w="113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25</w:t>
            </w:r>
          </w:p>
        </w:tc>
        <w:tc>
          <w:tcPr>
            <w:tcW w:w="267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33</w:t>
            </w:r>
          </w:p>
        </w:tc>
        <w:tc>
          <w:tcPr>
            <w:tcW w:w="2038"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25</w:t>
            </w:r>
          </w:p>
        </w:tc>
        <w:tc>
          <w:tcPr>
            <w:tcW w:w="1567" w:type="dxa"/>
            <w:tcBorders>
              <w:top w:val="single" w:sz="4" w:space="0" w:color="auto"/>
              <w:left w:val="single" w:sz="4" w:space="0" w:color="auto"/>
              <w:bottom w:val="single" w:sz="4" w:space="0" w:color="auto"/>
              <w:right w:val="single" w:sz="4" w:space="0" w:color="auto"/>
            </w:tcBorders>
            <w:hideMark/>
          </w:tcPr>
          <w:p w:rsidR="006E28BB" w:rsidRDefault="006E28BB">
            <w:pPr>
              <w:jc w:val="both"/>
              <w:rPr>
                <w:bCs/>
                <w:sz w:val="28"/>
                <w:lang w:eastAsia="ru-RU"/>
              </w:rPr>
            </w:pPr>
            <w:r>
              <w:rPr>
                <w:sz w:val="26"/>
                <w:szCs w:val="26"/>
                <w:lang w:eastAsia="ru-RU"/>
              </w:rPr>
              <w:t>Задания с крат</w:t>
            </w:r>
            <w:r>
              <w:rPr>
                <w:sz w:val="26"/>
                <w:szCs w:val="26"/>
                <w:lang w:eastAsia="ru-RU"/>
              </w:rPr>
              <w:softHyphen/>
              <w:t>ким отве</w:t>
            </w:r>
            <w:r>
              <w:rPr>
                <w:sz w:val="26"/>
                <w:szCs w:val="26"/>
                <w:lang w:eastAsia="ru-RU"/>
              </w:rPr>
              <w:softHyphen/>
              <w:t>том</w:t>
            </w:r>
          </w:p>
        </w:tc>
      </w:tr>
      <w:tr w:rsidR="006E28BB" w:rsidTr="006E28BB">
        <w:tc>
          <w:tcPr>
            <w:tcW w:w="465"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b/>
                <w:bCs/>
                <w:sz w:val="28"/>
                <w:lang w:eastAsia="ru-RU"/>
              </w:rPr>
              <w:t>3</w:t>
            </w:r>
          </w:p>
        </w:tc>
        <w:tc>
          <w:tcPr>
            <w:tcW w:w="1700" w:type="dxa"/>
            <w:tcBorders>
              <w:top w:val="single" w:sz="4" w:space="0" w:color="auto"/>
              <w:left w:val="single" w:sz="4" w:space="0" w:color="auto"/>
              <w:bottom w:val="single" w:sz="4" w:space="0" w:color="auto"/>
              <w:right w:val="single" w:sz="4" w:space="0" w:color="auto"/>
            </w:tcBorders>
            <w:hideMark/>
          </w:tcPr>
          <w:p w:rsidR="006E28BB" w:rsidRDefault="006E28BB">
            <w:pPr>
              <w:jc w:val="both"/>
              <w:rPr>
                <w:b/>
                <w:bCs/>
                <w:sz w:val="28"/>
                <w:lang w:eastAsia="ru-RU"/>
              </w:rPr>
            </w:pPr>
            <w:r>
              <w:rPr>
                <w:sz w:val="26"/>
                <w:szCs w:val="26"/>
                <w:lang w:eastAsia="ru-RU"/>
              </w:rPr>
              <w:t>Грамматика и лексика</w:t>
            </w:r>
          </w:p>
        </w:tc>
        <w:tc>
          <w:tcPr>
            <w:tcW w:w="113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25</w:t>
            </w:r>
          </w:p>
        </w:tc>
        <w:tc>
          <w:tcPr>
            <w:tcW w:w="267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33</w:t>
            </w:r>
          </w:p>
        </w:tc>
        <w:tc>
          <w:tcPr>
            <w:tcW w:w="2038"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Cs/>
                <w:sz w:val="28"/>
                <w:lang w:eastAsia="ru-RU"/>
              </w:rPr>
            </w:pPr>
            <w:r>
              <w:rPr>
                <w:bCs/>
                <w:sz w:val="28"/>
                <w:lang w:eastAsia="ru-RU"/>
              </w:rPr>
              <w:t>25</w:t>
            </w:r>
          </w:p>
        </w:tc>
        <w:tc>
          <w:tcPr>
            <w:tcW w:w="1567" w:type="dxa"/>
            <w:tcBorders>
              <w:top w:val="single" w:sz="4" w:space="0" w:color="auto"/>
              <w:left w:val="single" w:sz="4" w:space="0" w:color="auto"/>
              <w:bottom w:val="single" w:sz="4" w:space="0" w:color="auto"/>
              <w:right w:val="single" w:sz="4" w:space="0" w:color="auto"/>
            </w:tcBorders>
            <w:hideMark/>
          </w:tcPr>
          <w:p w:rsidR="006E28BB" w:rsidRDefault="006E28BB">
            <w:pPr>
              <w:jc w:val="both"/>
              <w:rPr>
                <w:bCs/>
                <w:sz w:val="28"/>
                <w:lang w:eastAsia="ru-RU"/>
              </w:rPr>
            </w:pPr>
            <w:r>
              <w:rPr>
                <w:sz w:val="26"/>
                <w:szCs w:val="26"/>
                <w:lang w:eastAsia="ru-RU"/>
              </w:rPr>
              <w:t>Задания с крат</w:t>
            </w:r>
            <w:r>
              <w:rPr>
                <w:sz w:val="26"/>
                <w:szCs w:val="26"/>
                <w:lang w:eastAsia="ru-RU"/>
              </w:rPr>
              <w:softHyphen/>
              <w:t>ким отве</w:t>
            </w:r>
            <w:r>
              <w:rPr>
                <w:sz w:val="26"/>
                <w:szCs w:val="26"/>
                <w:lang w:eastAsia="ru-RU"/>
              </w:rPr>
              <w:softHyphen/>
              <w:t>том</w:t>
            </w:r>
          </w:p>
        </w:tc>
      </w:tr>
      <w:tr w:rsidR="006E28BB" w:rsidTr="006E28BB">
        <w:tc>
          <w:tcPr>
            <w:tcW w:w="465" w:type="dxa"/>
            <w:tcBorders>
              <w:top w:val="single" w:sz="4" w:space="0" w:color="auto"/>
              <w:left w:val="single" w:sz="4" w:space="0" w:color="auto"/>
              <w:bottom w:val="single" w:sz="4" w:space="0" w:color="auto"/>
              <w:right w:val="single" w:sz="4" w:space="0" w:color="auto"/>
            </w:tcBorders>
          </w:tcPr>
          <w:p w:rsidR="006E28BB" w:rsidRDefault="006E28BB">
            <w:pPr>
              <w:jc w:val="center"/>
              <w:rPr>
                <w:b/>
                <w:sz w:val="26"/>
                <w:szCs w:val="26"/>
                <w:lang w:val="en-US" w:eastAsia="ru-RU"/>
              </w:rPr>
            </w:pPr>
          </w:p>
        </w:tc>
        <w:tc>
          <w:tcPr>
            <w:tcW w:w="170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
                <w:sz w:val="26"/>
                <w:szCs w:val="26"/>
                <w:lang w:val="en-US" w:eastAsia="ru-RU"/>
              </w:rPr>
            </w:pPr>
            <w:r>
              <w:rPr>
                <w:b/>
                <w:sz w:val="26"/>
                <w:szCs w:val="26"/>
                <w:lang w:eastAsia="ru-RU"/>
              </w:rPr>
              <w:t>Итого</w:t>
            </w:r>
            <w:r>
              <w:rPr>
                <w:b/>
                <w:sz w:val="26"/>
                <w:szCs w:val="26"/>
                <w:lang w:val="en-US" w:eastAsia="ru-RU"/>
              </w:rPr>
              <w:t>:</w:t>
            </w:r>
          </w:p>
        </w:tc>
        <w:tc>
          <w:tcPr>
            <w:tcW w:w="1130"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
                <w:sz w:val="26"/>
                <w:szCs w:val="26"/>
                <w:lang w:eastAsia="ru-RU"/>
              </w:rPr>
            </w:pPr>
            <w:r>
              <w:rPr>
                <w:b/>
                <w:sz w:val="26"/>
                <w:szCs w:val="26"/>
                <w:lang w:eastAsia="ru-RU"/>
              </w:rPr>
              <w:t>66</w:t>
            </w:r>
          </w:p>
        </w:tc>
        <w:tc>
          <w:tcPr>
            <w:tcW w:w="2670" w:type="dxa"/>
            <w:tcBorders>
              <w:top w:val="single" w:sz="4" w:space="0" w:color="auto"/>
              <w:left w:val="single" w:sz="4" w:space="0" w:color="auto"/>
              <w:bottom w:val="single" w:sz="4" w:space="0" w:color="auto"/>
              <w:right w:val="single" w:sz="4" w:space="0" w:color="auto"/>
            </w:tcBorders>
            <w:hideMark/>
          </w:tcPr>
          <w:p w:rsidR="006E28BB" w:rsidRDefault="006E28BB">
            <w:pPr>
              <w:ind w:left="-108"/>
              <w:jc w:val="center"/>
              <w:rPr>
                <w:b/>
                <w:sz w:val="26"/>
                <w:szCs w:val="26"/>
                <w:lang w:eastAsia="ru-RU"/>
              </w:rPr>
            </w:pPr>
            <w:r>
              <w:rPr>
                <w:b/>
                <w:sz w:val="26"/>
                <w:szCs w:val="26"/>
                <w:lang w:eastAsia="ru-RU"/>
              </w:rPr>
              <w:t>100%</w:t>
            </w:r>
          </w:p>
        </w:tc>
        <w:tc>
          <w:tcPr>
            <w:tcW w:w="2038"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b/>
                <w:sz w:val="26"/>
                <w:szCs w:val="26"/>
                <w:lang w:eastAsia="ru-RU"/>
              </w:rPr>
            </w:pPr>
            <w:r>
              <w:rPr>
                <w:b/>
                <w:sz w:val="26"/>
                <w:szCs w:val="26"/>
                <w:lang w:eastAsia="ru-RU"/>
              </w:rPr>
              <w:t>75</w:t>
            </w:r>
          </w:p>
        </w:tc>
        <w:tc>
          <w:tcPr>
            <w:tcW w:w="1567"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r>
      <w:tr w:rsidR="006E28BB" w:rsidTr="006E28BB">
        <w:tc>
          <w:tcPr>
            <w:tcW w:w="465"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c>
          <w:tcPr>
            <w:tcW w:w="1700"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c>
          <w:tcPr>
            <w:tcW w:w="1130"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c>
          <w:tcPr>
            <w:tcW w:w="2670"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c>
          <w:tcPr>
            <w:tcW w:w="2038"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c>
          <w:tcPr>
            <w:tcW w:w="1567" w:type="dxa"/>
            <w:tcBorders>
              <w:top w:val="single" w:sz="4" w:space="0" w:color="auto"/>
              <w:left w:val="single" w:sz="4" w:space="0" w:color="auto"/>
              <w:bottom w:val="single" w:sz="4" w:space="0" w:color="auto"/>
              <w:right w:val="single" w:sz="4" w:space="0" w:color="auto"/>
            </w:tcBorders>
          </w:tcPr>
          <w:p w:rsidR="006E28BB" w:rsidRDefault="006E28BB">
            <w:pPr>
              <w:jc w:val="both"/>
              <w:rPr>
                <w:b/>
                <w:bCs/>
                <w:sz w:val="28"/>
                <w:lang w:eastAsia="ru-RU"/>
              </w:rPr>
            </w:pPr>
          </w:p>
        </w:tc>
      </w:tr>
    </w:tbl>
    <w:p w:rsidR="006E28BB" w:rsidRDefault="006E28BB" w:rsidP="006E28BB">
      <w:pPr>
        <w:spacing w:after="0" w:line="240" w:lineRule="auto"/>
        <w:jc w:val="both"/>
        <w:rPr>
          <w:rFonts w:ascii="Times New Roman" w:eastAsia="Times New Roman" w:hAnsi="Times New Roman" w:cs="Times New Roman"/>
          <w:b/>
          <w:bCs/>
          <w:sz w:val="28"/>
          <w:szCs w:val="20"/>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5. Распределение заданий экзаменационной работы по содержанию, видам умений и способам действий</w:t>
      </w:r>
    </w:p>
    <w:p w:rsidR="006E28BB" w:rsidRDefault="006E28BB" w:rsidP="006E28BB">
      <w:pPr>
        <w:spacing w:after="0" w:line="240" w:lineRule="auto"/>
        <w:jc w:val="both"/>
        <w:rPr>
          <w:rFonts w:ascii="Times New Roman" w:eastAsia="Times New Roman" w:hAnsi="Times New Roman" w:cs="Times New Roman"/>
          <w:b/>
          <w:bCs/>
          <w:sz w:val="20"/>
          <w:szCs w:val="20"/>
          <w:lang w:eastAsia="ru-RU"/>
        </w:rPr>
      </w:pP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В аудировании и чтении проверяется сформированность умений понимания как основного содержания письменных и звучащих текстов, так </w:t>
      </w:r>
      <w:r>
        <w:rPr>
          <w:rFonts w:ascii="Times New Roman" w:eastAsia="Times New Roman" w:hAnsi="Times New Roman" w:cs="Times New Roman"/>
          <w:sz w:val="28"/>
          <w:szCs w:val="20"/>
          <w:lang w:eastAsia="ru-RU"/>
        </w:rPr>
        <w:br/>
        <w:t xml:space="preserve">и понимания в них запрашиваемой информации, а также умений полного понимания соответствующих текстов. Задание на контроль умения полного понимания звучащего текста в разделе «Аудирование и письмо» носит интегративный характер и включает задачу создания письменной опоры для последующего письменного изложения прослушанного текста. Данный  раздел включает еще одно интегративное задание на контроль умения кратко излагать содержание прослушанного текста. </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В разделе «Грамматика и лексика» проверяются навыки оперирования грамматическими и лексическими единицами. </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lastRenderedPageBreak/>
        <w:t xml:space="preserve">Соотношение проверяемых умений и навыков и первичных баллов представлено в таблице 2. </w:t>
      </w:r>
    </w:p>
    <w:p w:rsidR="006E28BB" w:rsidRDefault="006E28BB" w:rsidP="00995987">
      <w:pPr>
        <w:spacing w:after="0" w:line="240" w:lineRule="auto"/>
        <w:rPr>
          <w:rFonts w:ascii="Times New Roman" w:eastAsia="Times New Roman" w:hAnsi="Times New Roman" w:cs="Times New Roman"/>
          <w:i/>
          <w:iCs/>
          <w:sz w:val="28"/>
          <w:szCs w:val="28"/>
          <w:lang w:eastAsia="ru-RU"/>
        </w:rPr>
      </w:pPr>
      <w:r>
        <w:rPr>
          <w:rFonts w:ascii="Times New Roman" w:eastAsia="Times New Roman" w:hAnsi="Times New Roman" w:cs="Times New Roman"/>
          <w:i/>
          <w:iCs/>
          <w:sz w:val="28"/>
          <w:szCs w:val="28"/>
          <w:lang w:eastAsia="ru-RU"/>
        </w:rPr>
        <w:t xml:space="preserve">Таблица 2. </w:t>
      </w:r>
      <w:r>
        <w:rPr>
          <w:rFonts w:ascii="Times New Roman" w:eastAsia="Times New Roman" w:hAnsi="Times New Roman" w:cs="Times New Roman"/>
          <w:bCs/>
          <w:i/>
          <w:sz w:val="28"/>
          <w:szCs w:val="28"/>
          <w:lang w:eastAsia="ru-RU"/>
        </w:rPr>
        <w:t>Распределение заданий экзаменационной работы</w:t>
      </w:r>
      <w:r w:rsidR="00995987" w:rsidRPr="00995987">
        <w:rPr>
          <w:rFonts w:ascii="Times New Roman" w:eastAsia="Times New Roman" w:hAnsi="Times New Roman" w:cs="Times New Roman"/>
          <w:bCs/>
          <w:i/>
          <w:sz w:val="28"/>
          <w:szCs w:val="28"/>
          <w:lang w:eastAsia="ru-RU"/>
        </w:rPr>
        <w:t xml:space="preserve"> по проверяемым планируемым результатам </w:t>
      </w:r>
      <w:r w:rsidR="00995987">
        <w:rPr>
          <w:rFonts w:ascii="Times New Roman" w:eastAsia="Times New Roman" w:hAnsi="Times New Roman" w:cs="Times New Roman"/>
          <w:bCs/>
          <w:i/>
          <w:sz w:val="28"/>
          <w:szCs w:val="28"/>
          <w:lang w:eastAsia="ru-RU"/>
        </w:rPr>
        <w:t>и</w:t>
      </w:r>
      <w:r>
        <w:rPr>
          <w:rFonts w:ascii="Times New Roman" w:eastAsia="Times New Roman" w:hAnsi="Times New Roman" w:cs="Times New Roman"/>
          <w:bCs/>
          <w:i/>
          <w:sz w:val="28"/>
          <w:szCs w:val="28"/>
          <w:lang w:eastAsia="ru-RU"/>
        </w:rPr>
        <w:t xml:space="preserve"> видам проверяемых  умений и навыков</w:t>
      </w:r>
    </w:p>
    <w:p w:rsidR="006E28BB" w:rsidRDefault="006E28BB" w:rsidP="006E28BB">
      <w:pPr>
        <w:spacing w:after="0" w:line="240" w:lineRule="auto"/>
        <w:jc w:val="center"/>
        <w:rPr>
          <w:rFonts w:ascii="Times New Roman" w:eastAsia="Times New Roman" w:hAnsi="Times New Roman" w:cs="Times New Roman"/>
          <w:sz w:val="24"/>
          <w:szCs w:val="20"/>
          <w:lang w:eastAsia="ru-RU"/>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938"/>
        <w:gridCol w:w="1560"/>
        <w:gridCol w:w="1801"/>
        <w:gridCol w:w="2337"/>
      </w:tblGrid>
      <w:tr w:rsidR="006E28BB" w:rsidTr="006E28BB">
        <w:trPr>
          <w:cantSplit/>
        </w:trPr>
        <w:tc>
          <w:tcPr>
            <w:tcW w:w="3936" w:type="dxa"/>
            <w:tcBorders>
              <w:top w:val="single" w:sz="4" w:space="0" w:color="auto"/>
              <w:left w:val="single" w:sz="4" w:space="0" w:color="auto"/>
              <w:bottom w:val="single" w:sz="4" w:space="0" w:color="auto"/>
              <w:right w:val="single" w:sz="4" w:space="0" w:color="auto"/>
            </w:tcBorders>
            <w:vAlign w:val="center"/>
            <w:hideMark/>
          </w:tcPr>
          <w:p w:rsidR="006E28BB" w:rsidRDefault="006E28BB">
            <w:pPr>
              <w:keepNext/>
              <w:spacing w:after="0" w:line="240" w:lineRule="auto"/>
              <w:jc w:val="center"/>
              <w:outlineLvl w:val="2"/>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Проверяемые умения и навыки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Количество заданий</w:t>
            </w:r>
          </w:p>
        </w:tc>
        <w:tc>
          <w:tcPr>
            <w:tcW w:w="1800"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Максимальный первичный балл</w:t>
            </w:r>
          </w:p>
        </w:tc>
        <w:tc>
          <w:tcPr>
            <w:tcW w:w="2336"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Процент от максимального тестового балла</w:t>
            </w:r>
          </w:p>
        </w:tc>
      </w:tr>
      <w:tr w:rsidR="006E28BB" w:rsidTr="006E28BB">
        <w:trPr>
          <w:cantSplit/>
        </w:trPr>
        <w:tc>
          <w:tcPr>
            <w:tcW w:w="9631" w:type="dxa"/>
            <w:gridSpan w:val="4"/>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Аудирование и письменная речь</w:t>
            </w: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Понимание в прослушанном тексте запрашиваемой информации  </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800"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2336" w:type="dxa"/>
            <w:vMerge w:val="restart"/>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w:t>
            </w: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Понимание основного содержания прослушанного текста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800"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Полное понимание содержания прослушанного текста с созданием письменной опоры для изложения (интегративное задание) </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800"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Краткое изложение в письменном виде содержания прослушанного текста (интегративное задание)</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800"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r w:rsidR="006E28BB" w:rsidTr="006E28BB">
        <w:trPr>
          <w:cantSplit/>
        </w:trPr>
        <w:tc>
          <w:tcPr>
            <w:tcW w:w="9631" w:type="dxa"/>
            <w:gridSpan w:val="4"/>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Чтение</w:t>
            </w: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Понимание запрашиваемой информации в прочитанном тексте</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1800"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2336"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33%</w:t>
            </w: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Понимание основного содержания текста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1800"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Полное понимание содержания прочитанного текста</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1800"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r w:rsidR="006E28BB" w:rsidTr="006E28BB">
        <w:trPr>
          <w:cantSplit/>
        </w:trPr>
        <w:tc>
          <w:tcPr>
            <w:tcW w:w="9631" w:type="dxa"/>
            <w:gridSpan w:val="4"/>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Грамматика и лексика</w:t>
            </w: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Грамматические навыки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tc>
        <w:tc>
          <w:tcPr>
            <w:tcW w:w="1800"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tc>
        <w:tc>
          <w:tcPr>
            <w:tcW w:w="2336"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33%</w:t>
            </w: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Лексико-грамматические навыки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1800"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r w:rsidR="006E28BB" w:rsidTr="006E28BB">
        <w:trPr>
          <w:cantSplit/>
        </w:trPr>
        <w:tc>
          <w:tcPr>
            <w:tcW w:w="3936"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Лексико-грамматические навыки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1800"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2336" w:type="dxa"/>
            <w:vMerge/>
            <w:tcBorders>
              <w:top w:val="single" w:sz="4" w:space="0" w:color="auto"/>
              <w:left w:val="single" w:sz="4" w:space="0" w:color="auto"/>
              <w:bottom w:val="single" w:sz="4" w:space="0" w:color="auto"/>
              <w:right w:val="single" w:sz="4" w:space="0" w:color="auto"/>
            </w:tcBorders>
            <w:vAlign w:val="center"/>
            <w:hideMark/>
          </w:tcPr>
          <w:p w:rsidR="006E28BB" w:rsidRDefault="006E28BB">
            <w:pPr>
              <w:spacing w:after="0"/>
              <w:rPr>
                <w:rFonts w:ascii="Times New Roman" w:eastAsia="Times New Roman" w:hAnsi="Times New Roman" w:cs="Times New Roman"/>
                <w:sz w:val="24"/>
                <w:szCs w:val="24"/>
                <w:lang w:eastAsia="ru-RU"/>
              </w:rPr>
            </w:pPr>
          </w:p>
        </w:tc>
      </w:tr>
    </w:tbl>
    <w:p w:rsidR="006E28BB" w:rsidRDefault="006E28BB" w:rsidP="006E28BB">
      <w:pPr>
        <w:spacing w:after="0" w:line="240" w:lineRule="auto"/>
        <w:rPr>
          <w:rFonts w:ascii="Times New Roman" w:eastAsia="Times New Roman" w:hAnsi="Times New Roman" w:cs="Times New Roman"/>
          <w:sz w:val="20"/>
          <w:szCs w:val="20"/>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6. Жанрово-стилистическая принадлежность текстов, используемых в разделах «Аудирование и письменная речь» и «Чтение»</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Аудирование: высказывания собеседников в распространенных стандартных ситуациях повседневного общения, прагматические (объявления) и публицистические (интервью, репортажи) аудиотексты.</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Чтение: научно-популярные, прагматические, публицистические и художественные тексты.</w:t>
      </w:r>
    </w:p>
    <w:p w:rsidR="006E28BB" w:rsidRDefault="006E28BB" w:rsidP="006E28BB">
      <w:pPr>
        <w:spacing w:after="0" w:line="240" w:lineRule="auto"/>
        <w:ind w:firstLine="720"/>
        <w:jc w:val="both"/>
        <w:rPr>
          <w:rFonts w:ascii="Times New Roman" w:eastAsia="Times New Roman" w:hAnsi="Times New Roman" w:cs="Times New Roman"/>
          <w:sz w:val="2"/>
          <w:szCs w:val="20"/>
          <w:lang w:eastAsia="ru-RU"/>
        </w:rPr>
      </w:pPr>
    </w:p>
    <w:p w:rsidR="006E28BB" w:rsidRDefault="006E28BB" w:rsidP="006E28BB">
      <w:pPr>
        <w:spacing w:after="0" w:line="240" w:lineRule="auto"/>
        <w:jc w:val="both"/>
        <w:rPr>
          <w:rFonts w:ascii="Times New Roman" w:eastAsia="Times New Roman" w:hAnsi="Times New Roman" w:cs="Times New Roman"/>
          <w:b/>
          <w:sz w:val="8"/>
          <w:szCs w:val="8"/>
          <w:lang w:eastAsia="ru-RU"/>
        </w:rPr>
      </w:pPr>
    </w:p>
    <w:p w:rsidR="006E28BB" w:rsidRDefault="006E28BB" w:rsidP="006E28BB">
      <w:pPr>
        <w:spacing w:after="0" w:line="240" w:lineRule="auto"/>
        <w:ind w:firstLine="709"/>
        <w:jc w:val="both"/>
        <w:rPr>
          <w:rFonts w:ascii="Times New Roman" w:eastAsia="Times New Roman" w:hAnsi="Times New Roman" w:cs="Times New Roman"/>
          <w:sz w:val="12"/>
          <w:szCs w:val="12"/>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0"/>
          <w:lang w:eastAsia="ru-RU"/>
        </w:rPr>
        <w:t xml:space="preserve">7. </w:t>
      </w:r>
      <w:r>
        <w:rPr>
          <w:rFonts w:ascii="Times New Roman" w:eastAsia="Times New Roman" w:hAnsi="Times New Roman" w:cs="Times New Roman"/>
          <w:b/>
          <w:sz w:val="28"/>
          <w:szCs w:val="28"/>
          <w:lang w:eastAsia="ru-RU"/>
        </w:rPr>
        <w:t>Требования к отбору текстов</w:t>
      </w:r>
    </w:p>
    <w:p w:rsidR="006E28BB" w:rsidRDefault="006E28BB" w:rsidP="006E28BB">
      <w:pPr>
        <w:spacing w:after="0" w:line="240" w:lineRule="auto"/>
        <w:ind w:left="113" w:right="113" w:firstLine="59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Тексты, используемые для заданий всех разделов, должны отвечать следующим требованиям:</w:t>
      </w:r>
    </w:p>
    <w:p w:rsidR="006E28BB" w:rsidRDefault="006E28BB" w:rsidP="00367EDA">
      <w:pPr>
        <w:numPr>
          <w:ilvl w:val="0"/>
          <w:numId w:val="5"/>
        </w:numPr>
        <w:tabs>
          <w:tab w:val="left" w:pos="9639"/>
          <w:tab w:val="left" w:pos="9780"/>
        </w:tabs>
        <w:spacing w:after="0" w:line="240" w:lineRule="auto"/>
        <w:ind w:right="2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выбранный отрывок должен характеризоваться законченностью, внешней связностью и внутренней осмысленностью;</w:t>
      </w:r>
    </w:p>
    <w:p w:rsidR="006E28BB" w:rsidRDefault="006E28BB" w:rsidP="00367EDA">
      <w:pPr>
        <w:numPr>
          <w:ilvl w:val="0"/>
          <w:numId w:val="5"/>
        </w:numPr>
        <w:tabs>
          <w:tab w:val="left" w:pos="9639"/>
          <w:tab w:val="left" w:pos="9780"/>
        </w:tabs>
        <w:spacing w:after="0" w:line="240" w:lineRule="auto"/>
        <w:ind w:right="2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содержание должно учитывать возрастные особенности выпускника, не должно выходить за рамки коммуникативного, читательского </w:t>
      </w:r>
      <w:r>
        <w:rPr>
          <w:rFonts w:ascii="Times New Roman" w:eastAsia="Times New Roman" w:hAnsi="Times New Roman" w:cs="Times New Roman"/>
          <w:sz w:val="28"/>
          <w:szCs w:val="28"/>
          <w:lang w:eastAsia="ru-RU"/>
        </w:rPr>
        <w:br/>
        <w:t>и жизненного опыта экзаменуемого;</w:t>
      </w:r>
    </w:p>
    <w:p w:rsidR="006E28BB" w:rsidRDefault="006E28BB" w:rsidP="00367EDA">
      <w:pPr>
        <w:numPr>
          <w:ilvl w:val="0"/>
          <w:numId w:val="5"/>
        </w:numPr>
        <w:tabs>
          <w:tab w:val="left" w:pos="9639"/>
          <w:tab w:val="left" w:pos="9780"/>
        </w:tabs>
        <w:spacing w:after="0" w:line="240" w:lineRule="auto"/>
        <w:ind w:right="227"/>
        <w:jc w:val="both"/>
        <w:rPr>
          <w:rFonts w:ascii="Times New Roman" w:eastAsia="Times New Roman" w:hAnsi="Times New Roman" w:cs="Times New Roman"/>
          <w:sz w:val="28"/>
          <w:szCs w:val="28"/>
          <w:lang w:eastAsia="ru-RU"/>
        </w:rPr>
      </w:pPr>
      <w:r>
        <w:rPr>
          <w:rFonts w:ascii="Times New Roman" w:eastAsia="Times New Roman" w:hAnsi="Times New Roman" w:cs="Times New Roman"/>
          <w:spacing w:val="-2"/>
          <w:sz w:val="28"/>
          <w:szCs w:val="28"/>
          <w:lang w:eastAsia="ru-RU"/>
        </w:rPr>
        <w:lastRenderedPageBreak/>
        <w:t>текст должен соответствовать жанру, указанному в описании задания;</w:t>
      </w:r>
    </w:p>
    <w:p w:rsidR="006E28BB" w:rsidRDefault="006E28BB" w:rsidP="00367EDA">
      <w:pPr>
        <w:numPr>
          <w:ilvl w:val="0"/>
          <w:numId w:val="5"/>
        </w:numPr>
        <w:tabs>
          <w:tab w:val="left" w:pos="9639"/>
          <w:tab w:val="left" w:pos="9780"/>
        </w:tabs>
        <w:spacing w:after="0" w:line="240" w:lineRule="auto"/>
        <w:ind w:right="2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содержание не должно дискриминировать экзаменуемых по религиозному, национальному и другим признакам;</w:t>
      </w:r>
    </w:p>
    <w:p w:rsidR="006E28BB" w:rsidRDefault="006E28BB" w:rsidP="00367EDA">
      <w:pPr>
        <w:numPr>
          <w:ilvl w:val="0"/>
          <w:numId w:val="5"/>
        </w:numPr>
        <w:tabs>
          <w:tab w:val="left" w:pos="9639"/>
          <w:tab w:val="left" w:pos="9780"/>
        </w:tabs>
        <w:spacing w:after="0" w:line="240" w:lineRule="auto"/>
        <w:ind w:right="2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текст не должен быть перегружен информативными элементами: терминами, именами собственными, цифровыми данными;</w:t>
      </w:r>
    </w:p>
    <w:p w:rsidR="006E28BB" w:rsidRDefault="006E28BB" w:rsidP="00367EDA">
      <w:pPr>
        <w:numPr>
          <w:ilvl w:val="0"/>
          <w:numId w:val="5"/>
        </w:numPr>
        <w:tabs>
          <w:tab w:val="left" w:pos="9639"/>
          <w:tab w:val="left" w:pos="9780"/>
        </w:tabs>
        <w:spacing w:after="0" w:line="240" w:lineRule="auto"/>
        <w:ind w:right="22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языковая сложность текста должна соответствовать заявленному уровню сложности задания (базовый, повышенный, высокий).</w:t>
      </w:r>
    </w:p>
    <w:p w:rsidR="006E28BB" w:rsidRDefault="006E28BB" w:rsidP="006E28BB">
      <w:pPr>
        <w:spacing w:after="0" w:line="240" w:lineRule="auto"/>
        <w:ind w:firstLine="709"/>
        <w:jc w:val="both"/>
        <w:rPr>
          <w:rFonts w:ascii="Times New Roman" w:eastAsia="Times New Roman" w:hAnsi="Times New Roman" w:cs="Times New Roman"/>
          <w:sz w:val="12"/>
          <w:szCs w:val="12"/>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8. Система оценивания выполнения отдельных заданий и экзаменационной работы в целом</w:t>
      </w:r>
    </w:p>
    <w:p w:rsidR="006E28BB" w:rsidRDefault="006E28BB" w:rsidP="006E28BB">
      <w:pPr>
        <w:tabs>
          <w:tab w:val="left" w:pos="1080"/>
        </w:tabs>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Верное выполнение заданий с кратким ответом оценивается следующим образом. Экзаменуемый получает 1 балл за:</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iCs/>
          <w:sz w:val="28"/>
          <w:szCs w:val="20"/>
          <w:lang w:eastAsia="ru-RU"/>
        </w:rPr>
        <w:t xml:space="preserve">каждый правильно выбранный и записанный ответ в заданиях на выбор и запись одного </w:t>
      </w:r>
      <w:r>
        <w:rPr>
          <w:rFonts w:ascii="Times New Roman" w:eastAsia="Times New Roman" w:hAnsi="Times New Roman" w:cs="Times New Roman"/>
          <w:sz w:val="28"/>
          <w:szCs w:val="20"/>
          <w:lang w:eastAsia="ru-RU"/>
        </w:rPr>
        <w:t xml:space="preserve">правильного </w:t>
      </w:r>
      <w:r>
        <w:rPr>
          <w:rFonts w:ascii="Times New Roman" w:eastAsia="Times New Roman" w:hAnsi="Times New Roman" w:cs="Times New Roman"/>
          <w:iCs/>
          <w:sz w:val="28"/>
          <w:szCs w:val="20"/>
          <w:lang w:eastAsia="ru-RU"/>
        </w:rPr>
        <w:t>ответа</w:t>
      </w:r>
      <w:r>
        <w:rPr>
          <w:rFonts w:ascii="Times New Roman" w:eastAsia="Times New Roman" w:hAnsi="Times New Roman" w:cs="Times New Roman"/>
          <w:sz w:val="28"/>
          <w:szCs w:val="20"/>
          <w:lang w:eastAsia="ru-RU"/>
        </w:rPr>
        <w:t xml:space="preserve"> из предложенного перечня ответов;</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каждое правильно установленное соответствие в з</w:t>
      </w:r>
      <w:r>
        <w:rPr>
          <w:rFonts w:ascii="Times New Roman" w:eastAsia="Times New Roman" w:hAnsi="Times New Roman" w:cs="Times New Roman"/>
          <w:iCs/>
          <w:sz w:val="28"/>
          <w:szCs w:val="20"/>
          <w:lang w:eastAsia="ru-RU"/>
        </w:rPr>
        <w:t>аданиях на установление соответствия позиций, представленных в двух множествах</w:t>
      </w:r>
      <w:r>
        <w:rPr>
          <w:rFonts w:ascii="Times New Roman" w:eastAsia="Times New Roman" w:hAnsi="Times New Roman" w:cs="Times New Roman"/>
          <w:sz w:val="28"/>
          <w:szCs w:val="20"/>
          <w:lang w:eastAsia="ru-RU"/>
        </w:rPr>
        <w:t>;</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каждый правильный ответ в заданиях на заполнение пропуска </w:t>
      </w:r>
      <w:r>
        <w:rPr>
          <w:rFonts w:ascii="Times New Roman" w:eastAsia="Times New Roman" w:hAnsi="Times New Roman" w:cs="Times New Roman"/>
          <w:sz w:val="28"/>
          <w:szCs w:val="20"/>
          <w:lang w:eastAsia="ru-RU"/>
        </w:rPr>
        <w:br/>
        <w:t>в связном тексте путем преобразования предложенной начальной формы слова в нужную грамматическую форму;</w:t>
      </w:r>
    </w:p>
    <w:p w:rsidR="006E28BB" w:rsidRDefault="006E28BB" w:rsidP="00367EDA">
      <w:pPr>
        <w:numPr>
          <w:ilvl w:val="0"/>
          <w:numId w:val="4"/>
        </w:num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каждый правильный ответ в заданиях на заполнение пропуска </w:t>
      </w:r>
      <w:r>
        <w:rPr>
          <w:rFonts w:ascii="Times New Roman" w:eastAsia="Times New Roman" w:hAnsi="Times New Roman" w:cs="Times New Roman"/>
          <w:sz w:val="28"/>
          <w:szCs w:val="20"/>
          <w:lang w:eastAsia="ru-RU"/>
        </w:rPr>
        <w:br/>
        <w:t>в связном тексте путем образования родственного слова от предложенного опорного слова.</w:t>
      </w:r>
    </w:p>
    <w:p w:rsidR="006E28BB" w:rsidRDefault="006E28BB" w:rsidP="006E28BB">
      <w:pPr>
        <w:spacing w:after="0" w:line="240" w:lineRule="auto"/>
        <w:jc w:val="both"/>
        <w:rPr>
          <w:rFonts w:ascii="Times New Roman" w:eastAsia="Times New Roman" w:hAnsi="Times New Roman" w:cs="Times New Roman"/>
          <w:sz w:val="28"/>
          <w:szCs w:val="20"/>
          <w:lang w:eastAsia="ru-RU"/>
        </w:rPr>
      </w:pPr>
    </w:p>
    <w:p w:rsidR="006E28BB" w:rsidRDefault="006E28BB" w:rsidP="006E28BB">
      <w:pPr>
        <w:tabs>
          <w:tab w:val="left" w:pos="1080"/>
        </w:tabs>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За неверный ответ или отсутствие ответа выставляется 0 баллов. </w:t>
      </w: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p>
    <w:p w:rsidR="006E28BB" w:rsidRDefault="006E28BB" w:rsidP="006E28BB">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0"/>
          <w:lang w:eastAsia="ru-RU"/>
        </w:rPr>
        <w:t xml:space="preserve">Уровень сформированности комплекса продуктивных речевых умений и навыков выпускников определяется экспертами, прошедшими специальную подготовку в соответствии с методическими рекомендациями, на основе критериев и схем оценивания выполнения задания по письменной речи (задание 16). Особенностью оценивания задания 16 является то, что при получении экзаменуемым 0 баллов по критерию «Решение коммуникативной задачи» все задание оценивается </w:t>
      </w:r>
      <w:r>
        <w:rPr>
          <w:rFonts w:ascii="Times New Roman" w:eastAsia="Times New Roman" w:hAnsi="Times New Roman" w:cs="Times New Roman"/>
          <w:sz w:val="28"/>
          <w:szCs w:val="28"/>
          <w:lang w:eastAsia="ru-RU"/>
        </w:rPr>
        <w:t>в 0 баллов.</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За верное выполнение всех заданий экзаменационной работы можно максимально получить 75 первичных баллов. </w:t>
      </w:r>
    </w:p>
    <w:p w:rsidR="006E28BB" w:rsidRDefault="006E28BB" w:rsidP="006E28BB">
      <w:pPr>
        <w:overflowPunct w:val="0"/>
        <w:autoSpaceDE w:val="0"/>
        <w:autoSpaceDN w:val="0"/>
        <w:adjustRightInd w:val="0"/>
        <w:spacing w:after="0" w:line="240" w:lineRule="auto"/>
        <w:jc w:val="both"/>
        <w:rPr>
          <w:rFonts w:ascii="Times New Roman" w:eastAsia="Times New Roman" w:hAnsi="Times New Roman" w:cs="Times New Roman"/>
          <w:b/>
          <w:sz w:val="12"/>
          <w:szCs w:val="12"/>
          <w:lang w:eastAsia="ru-RU"/>
        </w:rPr>
      </w:pPr>
    </w:p>
    <w:p w:rsidR="006E28BB" w:rsidRDefault="006E28BB" w:rsidP="006E28BB">
      <w:pPr>
        <w:spacing w:after="0" w:line="240" w:lineRule="auto"/>
        <w:jc w:val="both"/>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 xml:space="preserve">9. Время выполнения работы </w:t>
      </w:r>
    </w:p>
    <w:p w:rsidR="006E28BB" w:rsidRDefault="006E28BB" w:rsidP="006E28BB">
      <w:pPr>
        <w:spacing w:after="0" w:line="24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Время выполнения четырех письменных разделов экзаменационной работы – 180 мин.</w:t>
      </w:r>
    </w:p>
    <w:p w:rsidR="006E28BB" w:rsidRDefault="006E28BB" w:rsidP="006E28BB">
      <w:p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Рекомендуемое время выполнения отдельных разделов:</w:t>
      </w:r>
    </w:p>
    <w:p w:rsidR="006E28BB" w:rsidRDefault="006E28BB" w:rsidP="006E28BB">
      <w:pPr>
        <w:spacing w:after="0" w:line="240" w:lineRule="auto"/>
        <w:ind w:right="-483"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аудирование и письменная речь – 70 мин;</w:t>
      </w:r>
    </w:p>
    <w:p w:rsidR="006E28BB" w:rsidRDefault="006E28BB" w:rsidP="006E28BB">
      <w:pPr>
        <w:spacing w:after="0" w:line="240" w:lineRule="auto"/>
        <w:ind w:right="-483"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чтение – 50 мин;</w:t>
      </w:r>
    </w:p>
    <w:p w:rsidR="006E28BB" w:rsidRDefault="006E28BB" w:rsidP="006E28BB">
      <w:pPr>
        <w:spacing w:after="0" w:line="240" w:lineRule="auto"/>
        <w:ind w:right="-483"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грамматика и лексика – 60 мин;</w:t>
      </w:r>
    </w:p>
    <w:p w:rsidR="003F2D7A" w:rsidRPr="003F2D7A" w:rsidRDefault="003F2D7A" w:rsidP="003F2D7A">
      <w:pPr>
        <w:spacing w:after="0" w:line="240" w:lineRule="auto"/>
        <w:ind w:right="-483"/>
        <w:jc w:val="both"/>
        <w:rPr>
          <w:rFonts w:ascii="Times New Roman" w:eastAsia="Times New Roman" w:hAnsi="Times New Roman" w:cs="Times New Roman"/>
          <w:b/>
          <w:sz w:val="28"/>
          <w:szCs w:val="20"/>
          <w:lang w:eastAsia="ru-RU"/>
        </w:rPr>
      </w:pPr>
      <w:r w:rsidRPr="003F2D7A">
        <w:rPr>
          <w:rFonts w:ascii="Times New Roman" w:eastAsia="Times New Roman" w:hAnsi="Times New Roman" w:cs="Times New Roman"/>
          <w:b/>
          <w:sz w:val="28"/>
          <w:szCs w:val="20"/>
          <w:lang w:eastAsia="ru-RU"/>
        </w:rPr>
        <w:t xml:space="preserve">10. Условия проведения экзамена (требования к специалистам) </w:t>
      </w:r>
    </w:p>
    <w:p w:rsidR="003F2D7A" w:rsidRPr="003F2D7A" w:rsidRDefault="003F2D7A" w:rsidP="003F2D7A">
      <w:pPr>
        <w:spacing w:after="0" w:line="240" w:lineRule="auto"/>
        <w:ind w:right="-482" w:firstLine="709"/>
        <w:jc w:val="both"/>
        <w:rPr>
          <w:rFonts w:ascii="Times New Roman" w:eastAsia="Times New Roman" w:hAnsi="Times New Roman" w:cs="Times New Roman"/>
          <w:sz w:val="28"/>
          <w:szCs w:val="20"/>
          <w:lang w:eastAsia="ru-RU"/>
        </w:rPr>
      </w:pPr>
      <w:r w:rsidRPr="003F2D7A">
        <w:rPr>
          <w:rFonts w:ascii="Times New Roman" w:eastAsia="Times New Roman" w:hAnsi="Times New Roman" w:cs="Times New Roman"/>
          <w:sz w:val="28"/>
          <w:szCs w:val="20"/>
          <w:lang w:eastAsia="ru-RU"/>
        </w:rPr>
        <w:lastRenderedPageBreak/>
        <w:t xml:space="preserve">На экзамене не имеют права присутствовать организаторы, являющиеся специалистами по </w:t>
      </w:r>
      <w:r>
        <w:rPr>
          <w:rFonts w:ascii="Times New Roman" w:eastAsia="Times New Roman" w:hAnsi="Times New Roman" w:cs="Times New Roman"/>
          <w:sz w:val="28"/>
          <w:szCs w:val="20"/>
          <w:lang w:eastAsia="ru-RU"/>
        </w:rPr>
        <w:t>иностранным языкам</w:t>
      </w:r>
      <w:r w:rsidRPr="003F2D7A">
        <w:rPr>
          <w:rFonts w:ascii="Times New Roman" w:eastAsia="Times New Roman" w:hAnsi="Times New Roman" w:cs="Times New Roman"/>
          <w:sz w:val="28"/>
          <w:szCs w:val="20"/>
          <w:lang w:eastAsia="ru-RU"/>
        </w:rPr>
        <w:t xml:space="preserve">. </w:t>
      </w:r>
    </w:p>
    <w:p w:rsidR="003F2D7A" w:rsidRPr="003F2D7A" w:rsidRDefault="003F2D7A" w:rsidP="003F2D7A">
      <w:pPr>
        <w:spacing w:after="0" w:line="240" w:lineRule="auto"/>
        <w:ind w:right="-483"/>
        <w:jc w:val="both"/>
        <w:rPr>
          <w:rFonts w:ascii="Times New Roman" w:eastAsia="Times New Roman" w:hAnsi="Times New Roman" w:cs="Times New Roman"/>
          <w:sz w:val="28"/>
          <w:szCs w:val="20"/>
          <w:lang w:eastAsia="ru-RU"/>
        </w:rPr>
      </w:pPr>
    </w:p>
    <w:p w:rsidR="003F2D7A" w:rsidRPr="003F2D7A" w:rsidRDefault="003F2D7A" w:rsidP="003F2D7A">
      <w:pPr>
        <w:spacing w:after="0" w:line="240" w:lineRule="auto"/>
        <w:ind w:right="-483"/>
        <w:jc w:val="both"/>
        <w:rPr>
          <w:rFonts w:ascii="Times New Roman" w:eastAsia="Times New Roman" w:hAnsi="Times New Roman" w:cs="Times New Roman"/>
          <w:b/>
          <w:sz w:val="28"/>
          <w:szCs w:val="20"/>
          <w:lang w:eastAsia="ru-RU"/>
        </w:rPr>
      </w:pPr>
      <w:r w:rsidRPr="003F2D7A">
        <w:rPr>
          <w:rFonts w:ascii="Times New Roman" w:eastAsia="Times New Roman" w:hAnsi="Times New Roman" w:cs="Times New Roman"/>
          <w:b/>
          <w:sz w:val="28"/>
          <w:szCs w:val="20"/>
          <w:lang w:eastAsia="ru-RU"/>
        </w:rPr>
        <w:t>11. Рекомендации по подготовке к экзамену</w:t>
      </w:r>
    </w:p>
    <w:p w:rsidR="006E28BB" w:rsidRDefault="003F2D7A" w:rsidP="003F2D7A">
      <w:pPr>
        <w:spacing w:after="0" w:line="240" w:lineRule="auto"/>
        <w:ind w:right="-482" w:firstLine="709"/>
        <w:jc w:val="both"/>
        <w:rPr>
          <w:rFonts w:ascii="Times New Roman" w:eastAsia="Times New Roman" w:hAnsi="Times New Roman" w:cs="Times New Roman"/>
          <w:sz w:val="28"/>
          <w:szCs w:val="20"/>
          <w:lang w:eastAsia="ru-RU"/>
        </w:rPr>
      </w:pPr>
      <w:r w:rsidRPr="003F2D7A">
        <w:rPr>
          <w:rFonts w:ascii="Times New Roman" w:eastAsia="Times New Roman" w:hAnsi="Times New Roman" w:cs="Times New Roman"/>
          <w:sz w:val="28"/>
          <w:szCs w:val="20"/>
          <w:lang w:eastAsia="ru-RU"/>
        </w:rPr>
        <w:t>Для подготовки к экзамену рекомендуется использовать учебные методические комплексы, рекомендованные Министерством образования и науки РФ для обучения в соответствии с ФГОС СОО, а также открытый банк заданий, размещенный на сайте ФИПИ www.fipi.ru.</w:t>
      </w:r>
    </w:p>
    <w:p w:rsidR="006E28BB" w:rsidRDefault="006E28BB" w:rsidP="006E28BB">
      <w:pPr>
        <w:spacing w:after="0" w:line="240" w:lineRule="auto"/>
        <w:rPr>
          <w:rFonts w:ascii="Times New Roman" w:eastAsia="Times New Roman" w:hAnsi="Times New Roman" w:cs="Times New Roman"/>
          <w:b/>
          <w:sz w:val="12"/>
          <w:szCs w:val="12"/>
          <w:lang w:eastAsia="ru-RU"/>
        </w:rPr>
      </w:pPr>
    </w:p>
    <w:p w:rsidR="006E28BB" w:rsidRDefault="006E28BB" w:rsidP="006E28BB">
      <w:pPr>
        <w:spacing w:after="0" w:line="240" w:lineRule="auto"/>
        <w:jc w:val="both"/>
        <w:rPr>
          <w:rFonts w:ascii="Times New Roman" w:eastAsia="Times New Roman" w:hAnsi="Times New Roman" w:cs="Times New Roman"/>
          <w:b/>
          <w:sz w:val="12"/>
          <w:szCs w:val="12"/>
          <w:lang w:eastAsia="ru-RU"/>
        </w:rPr>
      </w:pPr>
    </w:p>
    <w:p w:rsidR="006E28BB" w:rsidRDefault="006E28BB" w:rsidP="006E28BB">
      <w:pPr>
        <w:spacing w:after="0" w:line="240" w:lineRule="auto"/>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Приложение</w:t>
      </w:r>
    </w:p>
    <w:p w:rsidR="006E28BB" w:rsidRDefault="006E28BB" w:rsidP="006E28BB">
      <w:pPr>
        <w:spacing w:after="0" w:line="240" w:lineRule="auto"/>
        <w:jc w:val="center"/>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Обобщенный план итоговой работы базового уровня</w:t>
      </w:r>
    </w:p>
    <w:p w:rsidR="006E28BB" w:rsidRDefault="006E28BB" w:rsidP="006E28BB">
      <w:pPr>
        <w:spacing w:after="0" w:line="240" w:lineRule="auto"/>
        <w:jc w:val="center"/>
        <w:rPr>
          <w:rFonts w:ascii="Times New Roman" w:eastAsia="Times New Roman" w:hAnsi="Times New Roman" w:cs="Times New Roman"/>
          <w:b/>
          <w:sz w:val="26"/>
          <w:szCs w:val="26"/>
          <w:lang w:eastAsia="ru-RU"/>
        </w:rPr>
      </w:pPr>
      <w:r>
        <w:rPr>
          <w:rFonts w:ascii="Times New Roman" w:eastAsia="Times New Roman" w:hAnsi="Times New Roman" w:cs="Times New Roman"/>
          <w:b/>
          <w:sz w:val="26"/>
          <w:szCs w:val="26"/>
          <w:lang w:eastAsia="ru-RU"/>
        </w:rPr>
        <w:t xml:space="preserve">по ИНОСТРАННЫМ ЯЗЫКАМ </w:t>
      </w:r>
    </w:p>
    <w:p w:rsidR="006E28BB" w:rsidRDefault="006E28BB" w:rsidP="006E28BB">
      <w:pPr>
        <w:spacing w:after="0" w:line="240" w:lineRule="auto"/>
        <w:jc w:val="center"/>
        <w:rPr>
          <w:rFonts w:ascii="Times New Roman" w:eastAsia="Times New Roman" w:hAnsi="Times New Roman" w:cs="Times New Roman"/>
          <w:sz w:val="26"/>
          <w:szCs w:val="26"/>
          <w:lang w:eastAsia="ru-RU"/>
        </w:rPr>
      </w:pPr>
    </w:p>
    <w:tbl>
      <w:tblPr>
        <w:tblStyle w:val="150"/>
        <w:tblW w:w="0" w:type="auto"/>
        <w:tblLook w:val="04A0"/>
      </w:tblPr>
      <w:tblGrid>
        <w:gridCol w:w="1462"/>
        <w:gridCol w:w="3644"/>
        <w:gridCol w:w="1909"/>
        <w:gridCol w:w="2329"/>
      </w:tblGrid>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Номер</w:t>
            </w:r>
          </w:p>
          <w:p w:rsidR="006E28BB" w:rsidRDefault="006E28BB">
            <w:pPr>
              <w:jc w:val="center"/>
              <w:rPr>
                <w:sz w:val="26"/>
                <w:szCs w:val="26"/>
                <w:lang w:eastAsia="ru-RU"/>
              </w:rPr>
            </w:pPr>
            <w:r>
              <w:rPr>
                <w:sz w:val="26"/>
                <w:szCs w:val="26"/>
                <w:lang w:eastAsia="ru-RU"/>
              </w:rPr>
              <w:t>задания</w:t>
            </w:r>
          </w:p>
        </w:tc>
        <w:tc>
          <w:tcPr>
            <w:tcW w:w="3644"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Проверяемые планируемые результаты</w:t>
            </w:r>
          </w:p>
        </w:tc>
        <w:tc>
          <w:tcPr>
            <w:tcW w:w="190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Коды проверяемых планируемых результатов по кодификатору</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Максимальный первичный балл</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jc w:val="center"/>
              <w:rPr>
                <w:b/>
                <w:sz w:val="26"/>
                <w:szCs w:val="26"/>
                <w:lang w:eastAsia="ru-RU"/>
              </w:rPr>
            </w:pPr>
            <w:r>
              <w:rPr>
                <w:b/>
                <w:sz w:val="26"/>
                <w:szCs w:val="26"/>
                <w:lang w:eastAsia="ru-RU"/>
              </w:rPr>
              <w:t>Раздел 1 Аудирование и письменная речь</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c>
          <w:tcPr>
            <w:tcW w:w="3644" w:type="dxa"/>
            <w:vMerge w:val="restart"/>
            <w:tcBorders>
              <w:top w:val="single" w:sz="4" w:space="0" w:color="auto"/>
              <w:left w:val="single" w:sz="4" w:space="0" w:color="auto"/>
              <w:bottom w:val="single" w:sz="4" w:space="0" w:color="auto"/>
              <w:right w:val="single" w:sz="4" w:space="0" w:color="auto"/>
            </w:tcBorders>
          </w:tcPr>
          <w:p w:rsidR="006E28BB" w:rsidRDefault="006E28BB">
            <w:pPr>
              <w:jc w:val="both"/>
              <w:rPr>
                <w:sz w:val="26"/>
                <w:szCs w:val="26"/>
                <w:lang w:eastAsia="ru-RU"/>
              </w:rPr>
            </w:pPr>
            <w:r>
              <w:rPr>
                <w:sz w:val="26"/>
                <w:szCs w:val="26"/>
                <w:lang w:eastAsia="ru-RU"/>
              </w:rPr>
              <w:t xml:space="preserve">Понимание в прослушанном тексте запрашиваемой информации  </w:t>
            </w:r>
          </w:p>
          <w:p w:rsidR="006E28BB" w:rsidRDefault="006E28BB">
            <w:pPr>
              <w:jc w:val="both"/>
              <w:rPr>
                <w:sz w:val="26"/>
                <w:szCs w:val="26"/>
                <w:lang w:eastAsia="ru-RU"/>
              </w:rPr>
            </w:pP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3.1.2</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w:t>
            </w:r>
          </w:p>
        </w:tc>
        <w:tc>
          <w:tcPr>
            <w:tcW w:w="3644" w:type="dxa"/>
            <w:vMerge w:val="restart"/>
            <w:tcBorders>
              <w:top w:val="single" w:sz="4" w:space="0" w:color="auto"/>
              <w:left w:val="single" w:sz="4" w:space="0" w:color="auto"/>
              <w:bottom w:val="single" w:sz="4" w:space="0" w:color="auto"/>
              <w:right w:val="single" w:sz="4" w:space="0" w:color="auto"/>
            </w:tcBorders>
          </w:tcPr>
          <w:p w:rsidR="006E28BB" w:rsidRDefault="006E28BB">
            <w:pPr>
              <w:jc w:val="both"/>
              <w:rPr>
                <w:sz w:val="26"/>
                <w:szCs w:val="26"/>
                <w:lang w:eastAsia="ru-RU"/>
              </w:rPr>
            </w:pPr>
            <w:r>
              <w:rPr>
                <w:sz w:val="26"/>
                <w:szCs w:val="26"/>
                <w:lang w:eastAsia="ru-RU"/>
              </w:rPr>
              <w:t>Понимание основного содержания прослушанного текста</w:t>
            </w:r>
          </w:p>
          <w:p w:rsidR="006E28BB" w:rsidRDefault="006E28BB">
            <w:pPr>
              <w:jc w:val="both"/>
              <w:rPr>
                <w:sz w:val="26"/>
                <w:szCs w:val="26"/>
                <w:lang w:eastAsia="ru-RU"/>
              </w:rPr>
            </w:pP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3.1.1</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11</w:t>
            </w:r>
          </w:p>
        </w:tc>
        <w:tc>
          <w:tcPr>
            <w:tcW w:w="3644"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rPr>
                <w:sz w:val="26"/>
                <w:szCs w:val="26"/>
                <w:lang w:eastAsia="ru-RU"/>
              </w:rPr>
            </w:pPr>
            <w:r>
              <w:rPr>
                <w:sz w:val="26"/>
                <w:szCs w:val="26"/>
                <w:lang w:eastAsia="ru-RU"/>
              </w:rPr>
              <w:t>Полное понимание содержания прослушанного текста с созданием письменной опоры для изложения (интегративное задание)</w:t>
            </w: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3.1.4</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16</w:t>
            </w:r>
          </w:p>
        </w:tc>
        <w:tc>
          <w:tcPr>
            <w:tcW w:w="3644" w:type="dxa"/>
            <w:tcBorders>
              <w:top w:val="single" w:sz="4" w:space="0" w:color="auto"/>
              <w:left w:val="single" w:sz="4" w:space="0" w:color="auto"/>
              <w:bottom w:val="single" w:sz="4" w:space="0" w:color="auto"/>
              <w:right w:val="single" w:sz="4" w:space="0" w:color="auto"/>
            </w:tcBorders>
            <w:hideMark/>
          </w:tcPr>
          <w:p w:rsidR="006E28BB" w:rsidRDefault="006E28BB">
            <w:pPr>
              <w:jc w:val="both"/>
              <w:rPr>
                <w:sz w:val="26"/>
                <w:szCs w:val="26"/>
                <w:lang w:eastAsia="ru-RU"/>
              </w:rPr>
            </w:pPr>
            <w:r>
              <w:rPr>
                <w:sz w:val="26"/>
                <w:szCs w:val="26"/>
                <w:lang w:eastAsia="ru-RU"/>
              </w:rPr>
              <w:t>Краткое изложение в письменном виде содержания прослушанного текста (интегративное задание)</w:t>
            </w:r>
          </w:p>
        </w:tc>
        <w:tc>
          <w:tcPr>
            <w:tcW w:w="190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5.6</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10</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jc w:val="right"/>
              <w:rPr>
                <w:sz w:val="26"/>
                <w:szCs w:val="26"/>
                <w:lang w:eastAsia="ru-RU"/>
              </w:rPr>
            </w:pPr>
            <w:r>
              <w:rPr>
                <w:sz w:val="26"/>
                <w:szCs w:val="26"/>
                <w:lang w:eastAsia="ru-RU"/>
              </w:rPr>
              <w:t>Итого: 25</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jc w:val="center"/>
              <w:rPr>
                <w:b/>
                <w:sz w:val="26"/>
                <w:szCs w:val="26"/>
                <w:lang w:eastAsia="ru-RU"/>
              </w:rPr>
            </w:pPr>
            <w:r>
              <w:rPr>
                <w:b/>
                <w:sz w:val="26"/>
                <w:szCs w:val="26"/>
                <w:lang w:eastAsia="ru-RU"/>
              </w:rPr>
              <w:t>Раздел 2 Чтение</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17</w:t>
            </w:r>
          </w:p>
        </w:tc>
        <w:tc>
          <w:tcPr>
            <w:tcW w:w="3644" w:type="dxa"/>
            <w:vMerge w:val="restart"/>
            <w:tcBorders>
              <w:top w:val="single" w:sz="4" w:space="0" w:color="auto"/>
              <w:left w:val="single" w:sz="4" w:space="0" w:color="auto"/>
              <w:bottom w:val="single" w:sz="4" w:space="0" w:color="auto"/>
              <w:right w:val="single" w:sz="4" w:space="0" w:color="auto"/>
            </w:tcBorders>
          </w:tcPr>
          <w:p w:rsidR="006E28BB" w:rsidRDefault="006E28BB">
            <w:pPr>
              <w:jc w:val="both"/>
              <w:rPr>
                <w:sz w:val="26"/>
                <w:szCs w:val="26"/>
                <w:lang w:eastAsia="ru-RU"/>
              </w:rPr>
            </w:pPr>
            <w:r>
              <w:rPr>
                <w:sz w:val="26"/>
                <w:szCs w:val="26"/>
                <w:lang w:eastAsia="ru-RU"/>
              </w:rPr>
              <w:t>Понимание запрашиваемой информации в прочитанном тексте</w:t>
            </w:r>
          </w:p>
          <w:p w:rsidR="006E28BB" w:rsidRDefault="006E28BB">
            <w:pPr>
              <w:jc w:val="both"/>
              <w:rPr>
                <w:sz w:val="26"/>
                <w:szCs w:val="26"/>
                <w:lang w:eastAsia="ru-RU"/>
              </w:rPr>
            </w:pP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4.1.2</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lastRenderedPageBreak/>
              <w:t>23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27</w:t>
            </w:r>
          </w:p>
        </w:tc>
        <w:tc>
          <w:tcPr>
            <w:tcW w:w="3644" w:type="dxa"/>
            <w:vMerge w:val="restart"/>
            <w:tcBorders>
              <w:top w:val="single" w:sz="4" w:space="0" w:color="auto"/>
              <w:left w:val="single" w:sz="4" w:space="0" w:color="auto"/>
              <w:bottom w:val="single" w:sz="4" w:space="0" w:color="auto"/>
              <w:right w:val="single" w:sz="4" w:space="0" w:color="auto"/>
            </w:tcBorders>
          </w:tcPr>
          <w:p w:rsidR="006E28BB" w:rsidRDefault="006E28BB">
            <w:pPr>
              <w:rPr>
                <w:sz w:val="26"/>
                <w:szCs w:val="26"/>
                <w:lang w:eastAsia="ru-RU"/>
              </w:rPr>
            </w:pPr>
            <w:r>
              <w:rPr>
                <w:sz w:val="26"/>
                <w:szCs w:val="26"/>
                <w:lang w:eastAsia="ru-RU"/>
              </w:rPr>
              <w:t>Понимание основного содержания прочитанного текста</w:t>
            </w:r>
          </w:p>
          <w:p w:rsidR="006E28BB" w:rsidRDefault="006E28BB">
            <w:pPr>
              <w:jc w:val="both"/>
              <w:rPr>
                <w:sz w:val="26"/>
                <w:szCs w:val="26"/>
                <w:lang w:eastAsia="ru-RU"/>
              </w:rPr>
            </w:pP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4.1.1</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29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37</w:t>
            </w:r>
          </w:p>
        </w:tc>
        <w:tc>
          <w:tcPr>
            <w:tcW w:w="3644"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both"/>
              <w:rPr>
                <w:sz w:val="26"/>
                <w:szCs w:val="26"/>
                <w:lang w:eastAsia="ru-RU"/>
              </w:rPr>
            </w:pPr>
            <w:r>
              <w:rPr>
                <w:sz w:val="26"/>
                <w:szCs w:val="26"/>
                <w:lang w:eastAsia="ru-RU"/>
              </w:rPr>
              <w:t>Полное понимание текста</w:t>
            </w: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4.1.4</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39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jc w:val="right"/>
              <w:rPr>
                <w:sz w:val="26"/>
                <w:szCs w:val="26"/>
                <w:lang w:eastAsia="ru-RU"/>
              </w:rPr>
            </w:pPr>
            <w:r>
              <w:rPr>
                <w:sz w:val="26"/>
                <w:szCs w:val="26"/>
                <w:lang w:eastAsia="ru-RU"/>
              </w:rPr>
              <w:t>Итого: 25</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jc w:val="center"/>
              <w:rPr>
                <w:b/>
                <w:sz w:val="26"/>
                <w:szCs w:val="26"/>
                <w:lang w:eastAsia="ru-RU"/>
              </w:rPr>
            </w:pPr>
            <w:r>
              <w:rPr>
                <w:b/>
                <w:sz w:val="26"/>
                <w:szCs w:val="26"/>
                <w:lang w:eastAsia="ru-RU"/>
              </w:rPr>
              <w:t>Раздел 3 Грамматика и лексика</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42</w:t>
            </w:r>
          </w:p>
        </w:tc>
        <w:tc>
          <w:tcPr>
            <w:tcW w:w="3644" w:type="dxa"/>
            <w:vMerge w:val="restart"/>
            <w:tcBorders>
              <w:top w:val="single" w:sz="4" w:space="0" w:color="auto"/>
              <w:left w:val="single" w:sz="4" w:space="0" w:color="auto"/>
              <w:bottom w:val="single" w:sz="4" w:space="0" w:color="auto"/>
              <w:right w:val="single" w:sz="4" w:space="0" w:color="auto"/>
            </w:tcBorders>
          </w:tcPr>
          <w:p w:rsidR="006E28BB" w:rsidRDefault="006E28BB">
            <w:pPr>
              <w:rPr>
                <w:color w:val="000000"/>
                <w:sz w:val="26"/>
                <w:szCs w:val="26"/>
                <w:lang w:eastAsia="ru-RU"/>
              </w:rPr>
            </w:pPr>
            <w:r>
              <w:rPr>
                <w:color w:val="000000"/>
                <w:sz w:val="26"/>
                <w:szCs w:val="26"/>
                <w:lang w:eastAsia="ru-RU"/>
              </w:rPr>
              <w:t>Грамматические навыки</w:t>
            </w:r>
          </w:p>
          <w:p w:rsidR="006E28BB" w:rsidRDefault="006E28BB">
            <w:pPr>
              <w:rPr>
                <w:color w:val="000000"/>
                <w:sz w:val="26"/>
                <w:szCs w:val="26"/>
                <w:lang w:eastAsia="ru-RU"/>
              </w:rPr>
            </w:pP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8.1-8.2</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49</w:t>
            </w:r>
          </w:p>
        </w:tc>
        <w:tc>
          <w:tcPr>
            <w:tcW w:w="3644"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rPr>
                <w:color w:val="000000"/>
                <w:sz w:val="26"/>
                <w:szCs w:val="26"/>
                <w:lang w:eastAsia="ru-RU"/>
              </w:rPr>
            </w:pPr>
            <w:r>
              <w:rPr>
                <w:color w:val="000000"/>
                <w:sz w:val="26"/>
                <w:szCs w:val="26"/>
                <w:lang w:eastAsia="ru-RU"/>
              </w:rPr>
              <w:t>Лексико-грамматические навыки</w:t>
            </w: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7.5, 8.2</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color w:val="000000"/>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59</w:t>
            </w:r>
          </w:p>
        </w:tc>
        <w:tc>
          <w:tcPr>
            <w:tcW w:w="3644"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both"/>
              <w:rPr>
                <w:sz w:val="26"/>
                <w:szCs w:val="26"/>
                <w:lang w:eastAsia="ru-RU"/>
              </w:rPr>
            </w:pPr>
            <w:r>
              <w:rPr>
                <w:color w:val="000000"/>
                <w:sz w:val="26"/>
                <w:szCs w:val="26"/>
                <w:lang w:eastAsia="ru-RU"/>
              </w:rPr>
              <w:t>Лексико-грамматические навыки</w:t>
            </w:r>
          </w:p>
        </w:tc>
        <w:tc>
          <w:tcPr>
            <w:tcW w:w="1909" w:type="dxa"/>
            <w:vMerge w:val="restart"/>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7.2, 8.2</w:t>
            </w: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1462"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E28BB" w:rsidRDefault="006E28BB">
            <w:pPr>
              <w:rPr>
                <w:sz w:val="26"/>
                <w:szCs w:val="26"/>
                <w:lang w:eastAsia="ru-RU"/>
              </w:rPr>
            </w:pPr>
          </w:p>
        </w:tc>
        <w:tc>
          <w:tcPr>
            <w:tcW w:w="2329" w:type="dxa"/>
            <w:tcBorders>
              <w:top w:val="single" w:sz="4" w:space="0" w:color="auto"/>
              <w:left w:val="single" w:sz="4" w:space="0" w:color="auto"/>
              <w:bottom w:val="single" w:sz="4" w:space="0" w:color="auto"/>
              <w:right w:val="single" w:sz="4" w:space="0" w:color="auto"/>
            </w:tcBorders>
            <w:hideMark/>
          </w:tcPr>
          <w:p w:rsidR="006E28BB" w:rsidRDefault="006E28BB">
            <w:pPr>
              <w:jc w:val="center"/>
              <w:rPr>
                <w:sz w:val="26"/>
                <w:szCs w:val="26"/>
                <w:lang w:eastAsia="ru-RU"/>
              </w:rPr>
            </w:pPr>
            <w:r>
              <w:rPr>
                <w:sz w:val="26"/>
                <w:szCs w:val="26"/>
                <w:lang w:eastAsia="ru-RU"/>
              </w:rPr>
              <w:t>1</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jc w:val="right"/>
              <w:rPr>
                <w:sz w:val="26"/>
                <w:szCs w:val="26"/>
                <w:lang w:eastAsia="ru-RU"/>
              </w:rPr>
            </w:pPr>
            <w:r>
              <w:rPr>
                <w:sz w:val="26"/>
                <w:szCs w:val="26"/>
                <w:lang w:eastAsia="ru-RU"/>
              </w:rPr>
              <w:t>Итого: 25</w:t>
            </w:r>
          </w:p>
        </w:tc>
      </w:tr>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rPr>
                <w:sz w:val="26"/>
                <w:szCs w:val="26"/>
                <w:lang w:eastAsia="ru-RU"/>
              </w:rPr>
            </w:pPr>
            <w:r>
              <w:rPr>
                <w:sz w:val="26"/>
                <w:szCs w:val="26"/>
                <w:lang w:eastAsia="ru-RU"/>
              </w:rPr>
              <w:lastRenderedPageBreak/>
              <w:t xml:space="preserve">Всего заданий </w:t>
            </w:r>
            <w:r>
              <w:rPr>
                <w:b/>
                <w:sz w:val="26"/>
                <w:szCs w:val="26"/>
                <w:lang w:eastAsia="ru-RU"/>
              </w:rPr>
              <w:t>66,</w:t>
            </w:r>
            <w:r>
              <w:rPr>
                <w:sz w:val="26"/>
                <w:szCs w:val="26"/>
                <w:lang w:eastAsia="ru-RU"/>
              </w:rPr>
              <w:t xml:space="preserve"> из них по типу заданий:</w:t>
            </w:r>
          </w:p>
          <w:p w:rsidR="006E28BB" w:rsidRDefault="006E28BB">
            <w:pPr>
              <w:rPr>
                <w:sz w:val="26"/>
                <w:szCs w:val="26"/>
                <w:lang w:eastAsia="ru-RU"/>
              </w:rPr>
            </w:pPr>
            <w:r>
              <w:rPr>
                <w:sz w:val="26"/>
                <w:szCs w:val="26"/>
                <w:lang w:eastAsia="ru-RU"/>
              </w:rPr>
              <w:t>заданий с кратким ответом 65, заданий с развернутым ответом 1.</w:t>
            </w:r>
          </w:p>
          <w:p w:rsidR="006E28BB" w:rsidRDefault="006E28BB">
            <w:pPr>
              <w:rPr>
                <w:b/>
                <w:sz w:val="26"/>
                <w:szCs w:val="26"/>
                <w:lang w:eastAsia="ru-RU"/>
              </w:rPr>
            </w:pPr>
            <w:r>
              <w:rPr>
                <w:sz w:val="26"/>
                <w:szCs w:val="26"/>
                <w:lang w:eastAsia="ru-RU"/>
              </w:rPr>
              <w:t xml:space="preserve">Максимальный первичный балл за работу </w:t>
            </w:r>
            <w:r>
              <w:rPr>
                <w:b/>
                <w:sz w:val="26"/>
                <w:szCs w:val="26"/>
                <w:lang w:eastAsia="ru-RU"/>
              </w:rPr>
              <w:t>75.</w:t>
            </w:r>
          </w:p>
          <w:p w:rsidR="006E28BB" w:rsidRDefault="006E28BB">
            <w:pPr>
              <w:rPr>
                <w:sz w:val="26"/>
                <w:szCs w:val="26"/>
                <w:lang w:eastAsia="ru-RU"/>
              </w:rPr>
            </w:pPr>
            <w:r>
              <w:rPr>
                <w:sz w:val="26"/>
                <w:szCs w:val="26"/>
                <w:lang w:eastAsia="ru-RU"/>
              </w:rPr>
              <w:t>Общее время выполнения работы</w:t>
            </w:r>
            <w:r>
              <w:rPr>
                <w:b/>
                <w:sz w:val="26"/>
                <w:szCs w:val="26"/>
                <w:lang w:eastAsia="ru-RU"/>
              </w:rPr>
              <w:t xml:space="preserve"> 180 </w:t>
            </w:r>
            <w:r>
              <w:rPr>
                <w:sz w:val="26"/>
                <w:szCs w:val="26"/>
                <w:lang w:eastAsia="ru-RU"/>
              </w:rPr>
              <w:t>мин</w:t>
            </w:r>
            <w:r>
              <w:rPr>
                <w:b/>
                <w:sz w:val="26"/>
                <w:szCs w:val="26"/>
                <w:lang w:eastAsia="ru-RU"/>
              </w:rPr>
              <w:t>.</w:t>
            </w:r>
          </w:p>
        </w:tc>
      </w:tr>
    </w:tbl>
    <w:p w:rsidR="006E28BB" w:rsidRDefault="006E28BB" w:rsidP="006E28BB">
      <w:pPr>
        <w:spacing w:after="0" w:line="240" w:lineRule="auto"/>
        <w:jc w:val="center"/>
        <w:rPr>
          <w:rFonts w:ascii="Times New Roman" w:eastAsia="Times New Roman" w:hAnsi="Times New Roman" w:cs="Times New Roman"/>
          <w:sz w:val="26"/>
          <w:szCs w:val="26"/>
          <w:lang w:eastAsia="ru-RU"/>
        </w:rPr>
      </w:pPr>
    </w:p>
    <w:p w:rsidR="006E28BB" w:rsidRDefault="006E28BB" w:rsidP="006E28BB">
      <w:pPr>
        <w:spacing w:after="0" w:line="240" w:lineRule="auto"/>
        <w:jc w:val="right"/>
        <w:rPr>
          <w:rFonts w:ascii="Times New Roman" w:eastAsia="Times New Roman" w:hAnsi="Times New Roman" w:cs="Times New Roman"/>
          <w:sz w:val="20"/>
          <w:szCs w:val="20"/>
          <w:lang w:eastAsia="ru-RU"/>
        </w:rPr>
      </w:pPr>
    </w:p>
    <w:p w:rsidR="006E28BB" w:rsidRDefault="006E28BB" w:rsidP="006E28BB">
      <w:pPr>
        <w:rPr>
          <w:rFonts w:ascii="Times New Roman" w:hAnsi="Times New Roman" w:cs="Times New Roman"/>
          <w:b/>
          <w:sz w:val="36"/>
          <w:szCs w:val="36"/>
        </w:rPr>
      </w:pPr>
    </w:p>
    <w:p w:rsidR="006E28BB" w:rsidRDefault="006E28BB" w:rsidP="006E28BB">
      <w:pPr>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br w:type="page"/>
      </w:r>
    </w:p>
    <w:p w:rsidR="006E28BB" w:rsidRDefault="006E28BB" w:rsidP="006E28BB">
      <w:pPr>
        <w:spacing w:after="0" w:line="240" w:lineRule="auto"/>
        <w:jc w:val="center"/>
        <w:rPr>
          <w:rFonts w:ascii="Times New Roman" w:eastAsia="Times New Roman" w:hAnsi="Times New Roman" w:cs="Times New Roman"/>
          <w:b/>
          <w:bCs/>
          <w:sz w:val="32"/>
          <w:szCs w:val="28"/>
          <w:lang w:eastAsia="ru-RU"/>
        </w:rPr>
      </w:pPr>
      <w:r>
        <w:rPr>
          <w:rFonts w:ascii="Times New Roman" w:eastAsia="Times New Roman" w:hAnsi="Times New Roman" w:cs="Times New Roman"/>
          <w:b/>
          <w:bCs/>
          <w:sz w:val="32"/>
          <w:szCs w:val="28"/>
          <w:lang w:eastAsia="ru-RU"/>
        </w:rPr>
        <w:lastRenderedPageBreak/>
        <w:t>Демонстрационный вариант</w:t>
      </w:r>
    </w:p>
    <w:p w:rsidR="006E28BB" w:rsidRDefault="006E28BB" w:rsidP="006E28BB">
      <w:pPr>
        <w:spacing w:after="0" w:line="240" w:lineRule="auto"/>
        <w:jc w:val="center"/>
        <w:rPr>
          <w:rFonts w:ascii="Times New Roman" w:eastAsia="Times New Roman" w:hAnsi="Times New Roman" w:cs="Times New Roman"/>
          <w:b/>
          <w:bCs/>
          <w:sz w:val="32"/>
          <w:szCs w:val="28"/>
          <w:lang w:eastAsia="ru-RU"/>
        </w:rPr>
      </w:pPr>
      <w:r>
        <w:rPr>
          <w:rFonts w:ascii="Times New Roman" w:eastAsia="Times New Roman" w:hAnsi="Times New Roman" w:cs="Times New Roman"/>
          <w:b/>
          <w:bCs/>
          <w:sz w:val="32"/>
          <w:szCs w:val="28"/>
          <w:lang w:eastAsia="ru-RU"/>
        </w:rPr>
        <w:t>(базовый уровень)</w:t>
      </w:r>
    </w:p>
    <w:p w:rsidR="006E28BB" w:rsidRDefault="006E28BB" w:rsidP="006E28BB">
      <w:pPr>
        <w:spacing w:after="0" w:line="240" w:lineRule="auto"/>
        <w:jc w:val="center"/>
        <w:rPr>
          <w:rFonts w:ascii="Times New Roman" w:eastAsia="Times New Roman" w:hAnsi="Times New Roman" w:cs="Times New Roman"/>
          <w:b/>
          <w:bCs/>
          <w:sz w:val="32"/>
          <w:szCs w:val="28"/>
          <w:lang w:eastAsia="ru-RU"/>
        </w:rPr>
      </w:pPr>
    </w:p>
    <w:p w:rsidR="006E28BB" w:rsidRDefault="006E28BB" w:rsidP="006E28BB">
      <w:pPr>
        <w:spacing w:after="0" w:line="240" w:lineRule="auto"/>
        <w:jc w:val="center"/>
        <w:rPr>
          <w:rFonts w:ascii="Times New Roman" w:eastAsia="Times New Roman" w:hAnsi="Times New Roman" w:cs="Times New Roman"/>
          <w:b/>
          <w:bCs/>
          <w:sz w:val="32"/>
          <w:szCs w:val="28"/>
          <w:lang w:eastAsia="ru-RU"/>
        </w:rPr>
      </w:pP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Инструкция по выполнению работы</w:t>
      </w:r>
    </w:p>
    <w:p w:rsidR="006E28BB" w:rsidRDefault="006E28BB" w:rsidP="006E28BB">
      <w:pPr>
        <w:spacing w:after="0" w:line="240" w:lineRule="auto"/>
        <w:ind w:firstLine="720"/>
        <w:jc w:val="both"/>
        <w:rPr>
          <w:rFonts w:ascii="Times New Roman" w:eastAsia="Times New Roman" w:hAnsi="Times New Roman" w:cs="Times New Roman"/>
          <w:sz w:val="28"/>
          <w:szCs w:val="28"/>
          <w:lang w:eastAsia="ru-RU"/>
        </w:rPr>
      </w:pPr>
    </w:p>
    <w:p w:rsidR="006E28BB" w:rsidRDefault="006E28BB" w:rsidP="006E28BB">
      <w:pPr>
        <w:spacing w:after="0" w:line="24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выполнение работы по английскому языку отводится 3 часа </w:t>
      </w:r>
      <w:r>
        <w:rPr>
          <w:rFonts w:ascii="Times New Roman" w:eastAsia="Times New Roman" w:hAnsi="Times New Roman" w:cs="Times New Roman"/>
          <w:sz w:val="28"/>
          <w:szCs w:val="28"/>
          <w:lang w:eastAsia="ru-RU"/>
        </w:rPr>
        <w:br/>
        <w:t>(180 минут). Работа состоит из 3 разделов.</w:t>
      </w:r>
    </w:p>
    <w:p w:rsidR="006E28BB" w:rsidRDefault="006E28BB" w:rsidP="006E28BB">
      <w:pPr>
        <w:spacing w:after="0" w:line="240" w:lineRule="auto"/>
        <w:ind w:firstLine="720"/>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Раздел 1 («Аудирование и письменная речь») содержит 16 заданий. Рекомендуемое время на выполнение заданий раздела 1 составляет 70 минут.</w:t>
      </w:r>
    </w:p>
    <w:p w:rsidR="006E28BB" w:rsidRDefault="006E28BB" w:rsidP="006E28BB">
      <w:pPr>
        <w:spacing w:after="0" w:line="240" w:lineRule="auto"/>
        <w:ind w:firstLine="720"/>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Раздел 2 («Чтение») содержит 25 заданий. Рекомендуемое время на выполнение заданий раздела 2 составляет 50 минут.</w:t>
      </w:r>
    </w:p>
    <w:p w:rsidR="006E28BB" w:rsidRDefault="006E28BB" w:rsidP="006E28BB">
      <w:pPr>
        <w:spacing w:after="0" w:line="240" w:lineRule="auto"/>
        <w:ind w:firstLine="720"/>
        <w:jc w:val="both"/>
        <w:outlineLvl w:val="0"/>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Раздел 3 («Грамматика и лексика») содержит 25 заданий. Рекомендуемое время на выполнение заданий раздела 3 составляет 60 минут.</w:t>
      </w:r>
    </w:p>
    <w:p w:rsidR="006E28BB" w:rsidRDefault="006E28BB" w:rsidP="006E28BB">
      <w:pPr>
        <w:spacing w:after="0" w:line="24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 выполнении заданий следуйте инструкции и записывайте ответ </w:t>
      </w:r>
      <w:r>
        <w:rPr>
          <w:rFonts w:ascii="Times New Roman" w:eastAsia="Times New Roman" w:hAnsi="Times New Roman" w:cs="Times New Roman"/>
          <w:sz w:val="28"/>
          <w:szCs w:val="28"/>
          <w:lang w:eastAsia="ru-RU"/>
        </w:rPr>
        <w:br/>
        <w:t>в работе в отведённом для этого месте. В случае записи неверного ответа зачеркните его и запишите рядом новый.</w:t>
      </w:r>
    </w:p>
    <w:p w:rsidR="006E28BB" w:rsidRDefault="006E28BB" w:rsidP="006E28BB">
      <w:pPr>
        <w:spacing w:after="0" w:line="24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Советуем выполнять задания в том порядке, в котором они даны. Для экономии времени пропускайте задание, которое не удаётся выполнить сразу, и переходите к следующему. Если после выполнения всей работы у Вас останется время, Вы сможете вернуться к пропущенным заданиям.</w:t>
      </w:r>
    </w:p>
    <w:p w:rsidR="006E28BB" w:rsidRDefault="006E28BB" w:rsidP="006E28BB">
      <w:pPr>
        <w:spacing w:after="0" w:line="24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Баллы, полученные Вами за выполненные задания, суммируются. Постарайтесь выполнить как можно больше заданий и набрать наибольшее количество баллов.</w:t>
      </w:r>
    </w:p>
    <w:p w:rsidR="006E28BB" w:rsidRDefault="006E28BB" w:rsidP="006E28BB">
      <w:pPr>
        <w:spacing w:after="0" w:line="240" w:lineRule="auto"/>
        <w:ind w:firstLine="720"/>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cente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Желаем успеха!</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Раздел 1. Аудирование и письменная речь</w:t>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p>
    <w:p w:rsidR="006E28BB" w:rsidRDefault="006E28BB" w:rsidP="006E28BB">
      <w:pPr>
        <w:spacing w:after="0" w:line="240" w:lineRule="auto"/>
        <w:jc w:val="center"/>
        <w:rPr>
          <w:rFonts w:ascii="Times New Roman" w:eastAsia="Times New Roman" w:hAnsi="Times New Roman" w:cs="Times New Roman"/>
          <w:b/>
          <w:sz w:val="28"/>
          <w:szCs w:val="28"/>
          <w:lang w:eastAsia="ru-RU"/>
        </w:rPr>
      </w:pPr>
    </w:p>
    <w:p w:rsidR="006E28BB" w:rsidRDefault="006E28BB" w:rsidP="006E28BB">
      <w:pPr>
        <w:spacing w:after="0" w:line="240" w:lineRule="auto"/>
        <w:jc w:val="center"/>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iCs/>
          <w:sz w:val="28"/>
          <w:szCs w:val="28"/>
          <w:lang w:val="en-US" w:eastAsia="ru-RU"/>
        </w:rPr>
      </w:pPr>
      <w:r>
        <w:rPr>
          <w:rFonts w:ascii="Times New Roman" w:eastAsia="Times New Roman" w:hAnsi="Times New Roman" w:cs="Times New Roman"/>
          <w:i/>
          <w:sz w:val="28"/>
          <w:szCs w:val="28"/>
          <w:lang w:eastAsia="ru-RU"/>
        </w:rPr>
        <w:t xml:space="preserve">Вы услышите беседу друзей. </w:t>
      </w:r>
      <w:r>
        <w:rPr>
          <w:rFonts w:ascii="Times New Roman" w:eastAsia="Times New Roman" w:hAnsi="Times New Roman" w:cs="Times New Roman"/>
          <w:i/>
          <w:iCs/>
          <w:sz w:val="28"/>
          <w:szCs w:val="28"/>
          <w:lang w:eastAsia="ru-RU"/>
        </w:rPr>
        <w:t xml:space="preserve">В заданиях </w:t>
      </w:r>
      <w:r>
        <w:rPr>
          <w:rFonts w:ascii="Times New Roman" w:eastAsia="Times New Roman" w:hAnsi="Times New Roman" w:cs="Times New Roman"/>
          <w:b/>
          <w:i/>
          <w:iCs/>
          <w:sz w:val="28"/>
          <w:szCs w:val="28"/>
          <w:lang w:eastAsia="ru-RU"/>
        </w:rPr>
        <w:t>1</w:t>
      </w:r>
      <w:r>
        <w:rPr>
          <w:rFonts w:ascii="Times New Roman" w:eastAsia="Times New Roman" w:hAnsi="Times New Roman" w:cs="Times New Roman"/>
          <w:b/>
          <w:bCs/>
          <w:i/>
          <w:iCs/>
          <w:sz w:val="28"/>
          <w:szCs w:val="28"/>
          <w:lang w:eastAsia="ru-RU"/>
        </w:rPr>
        <w:t>–5</w:t>
      </w:r>
      <w:r>
        <w:rPr>
          <w:rFonts w:ascii="Times New Roman" w:eastAsia="Times New Roman" w:hAnsi="Times New Roman" w:cs="Times New Roman"/>
          <w:i/>
          <w:iCs/>
          <w:sz w:val="28"/>
          <w:szCs w:val="28"/>
          <w:lang w:eastAsia="ru-RU"/>
        </w:rPr>
        <w:t xml:space="preserve"> запишите в поле ответа цифру </w:t>
      </w:r>
      <w:r>
        <w:rPr>
          <w:rFonts w:ascii="Times New Roman" w:eastAsia="Times New Roman" w:hAnsi="Times New Roman" w:cs="Times New Roman"/>
          <w:b/>
          <w:bCs/>
          <w:i/>
          <w:iCs/>
          <w:sz w:val="28"/>
          <w:szCs w:val="28"/>
          <w:lang w:eastAsia="ru-RU"/>
        </w:rPr>
        <w:t>1</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b/>
          <w:bCs/>
          <w:i/>
          <w:iCs/>
          <w:sz w:val="28"/>
          <w:szCs w:val="28"/>
          <w:lang w:eastAsia="ru-RU"/>
        </w:rPr>
        <w:t xml:space="preserve"> 2</w:t>
      </w:r>
      <w:r>
        <w:rPr>
          <w:rFonts w:ascii="Times New Roman" w:eastAsia="Times New Roman" w:hAnsi="Times New Roman" w:cs="Times New Roman"/>
          <w:i/>
          <w:iCs/>
          <w:sz w:val="28"/>
          <w:szCs w:val="28"/>
          <w:lang w:eastAsia="ru-RU"/>
        </w:rPr>
        <w:t xml:space="preserve"> или </w:t>
      </w:r>
      <w:r>
        <w:rPr>
          <w:rFonts w:ascii="Times New Roman" w:eastAsia="Times New Roman" w:hAnsi="Times New Roman" w:cs="Times New Roman"/>
          <w:b/>
          <w:bCs/>
          <w:i/>
          <w:iCs/>
          <w:sz w:val="28"/>
          <w:szCs w:val="28"/>
          <w:lang w:eastAsia="ru-RU"/>
        </w:rPr>
        <w:t>3</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i/>
          <w:iCs/>
          <w:sz w:val="28"/>
          <w:szCs w:val="28"/>
          <w:lang w:eastAsia="ru-RU"/>
        </w:rPr>
        <w:t xml:space="preserve"> соответствующую выбранному Вами варианту ответа. Вы</w:t>
      </w:r>
      <w:r w:rsidR="00E161C4">
        <w:rPr>
          <w:rFonts w:ascii="Times New Roman" w:eastAsia="Times New Roman" w:hAnsi="Times New Roman" w:cs="Times New Roman"/>
          <w:i/>
          <w:iCs/>
          <w:sz w:val="28"/>
          <w:szCs w:val="28"/>
          <w:lang w:val="en-US" w:eastAsia="ru-RU"/>
        </w:rPr>
        <w:t xml:space="preserve"> </w:t>
      </w:r>
      <w:r>
        <w:rPr>
          <w:rFonts w:ascii="Times New Roman" w:eastAsia="Times New Roman" w:hAnsi="Times New Roman" w:cs="Times New Roman"/>
          <w:i/>
          <w:iCs/>
          <w:sz w:val="28"/>
          <w:szCs w:val="28"/>
          <w:lang w:eastAsia="ru-RU"/>
        </w:rPr>
        <w:t>услышите</w:t>
      </w:r>
      <w:r w:rsidR="00E161C4">
        <w:rPr>
          <w:rFonts w:ascii="Times New Roman" w:eastAsia="Times New Roman" w:hAnsi="Times New Roman" w:cs="Times New Roman"/>
          <w:i/>
          <w:iCs/>
          <w:sz w:val="28"/>
          <w:szCs w:val="28"/>
          <w:lang w:val="en-US" w:eastAsia="ru-RU"/>
        </w:rPr>
        <w:t xml:space="preserve"> </w:t>
      </w:r>
      <w:r>
        <w:rPr>
          <w:rFonts w:ascii="Times New Roman" w:eastAsia="Times New Roman" w:hAnsi="Times New Roman" w:cs="Times New Roman"/>
          <w:i/>
          <w:iCs/>
          <w:sz w:val="28"/>
          <w:szCs w:val="28"/>
          <w:lang w:eastAsia="ru-RU"/>
        </w:rPr>
        <w:t>запись</w:t>
      </w:r>
      <w:r w:rsidR="00E161C4">
        <w:rPr>
          <w:rFonts w:ascii="Times New Roman" w:eastAsia="Times New Roman" w:hAnsi="Times New Roman" w:cs="Times New Roman"/>
          <w:i/>
          <w:iCs/>
          <w:sz w:val="28"/>
          <w:szCs w:val="28"/>
          <w:lang w:val="en-US" w:eastAsia="ru-RU"/>
        </w:rPr>
        <w:t xml:space="preserve"> </w:t>
      </w:r>
      <w:r>
        <w:rPr>
          <w:rFonts w:ascii="Times New Roman" w:eastAsia="Times New Roman" w:hAnsi="Times New Roman" w:cs="Times New Roman"/>
          <w:i/>
          <w:iCs/>
          <w:sz w:val="28"/>
          <w:szCs w:val="28"/>
          <w:lang w:eastAsia="ru-RU"/>
        </w:rPr>
        <w:t>дважды</w:t>
      </w:r>
      <w:r>
        <w:rPr>
          <w:rFonts w:ascii="Times New Roman" w:eastAsia="Times New Roman" w:hAnsi="Times New Roman" w:cs="Times New Roman"/>
          <w:i/>
          <w:iCs/>
          <w:sz w:val="28"/>
          <w:szCs w:val="28"/>
          <w:lang w:val="en-US" w:eastAsia="ru-RU"/>
        </w:rPr>
        <w:t xml:space="preserve">. </w:t>
      </w: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1</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8"/>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0"/>
          <w:lang w:val="en-US" w:eastAsia="ru-RU"/>
        </w:rPr>
        <w:t>Who wants to borrow the friend’s lecture notes?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Pat</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Alan</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Neither</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 xml:space="preserve">Who is a vegetarian?  </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4"/>
          <w:lang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Pat</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Alan</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Neither</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3</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Who knows some Japanese exchange students?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Pat</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Alan</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Both</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Who speaks a little Japanese?</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Pat</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Alan</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Neither</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Who wants to find a part-time job?</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Pat</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Alan</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Both</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eastAsia="ru-RU"/>
        </w:rPr>
        <w:lastRenderedPageBreak/>
        <w:t xml:space="preserve">Прослушайте 5 коротких текстов и ответьте на вопросы, </w:t>
      </w:r>
      <w:r>
        <w:rPr>
          <w:rFonts w:ascii="Times New Roman" w:eastAsia="Times New Roman" w:hAnsi="Times New Roman" w:cs="Times New Roman"/>
          <w:i/>
          <w:iCs/>
          <w:sz w:val="28"/>
          <w:szCs w:val="28"/>
          <w:lang w:eastAsia="ru-RU"/>
        </w:rPr>
        <w:t xml:space="preserve">записав в поле ответа цифру </w:t>
      </w:r>
      <w:r>
        <w:rPr>
          <w:rFonts w:ascii="Times New Roman" w:eastAsia="Times New Roman" w:hAnsi="Times New Roman" w:cs="Times New Roman"/>
          <w:b/>
          <w:bCs/>
          <w:i/>
          <w:iCs/>
          <w:sz w:val="28"/>
          <w:szCs w:val="28"/>
          <w:lang w:eastAsia="ru-RU"/>
        </w:rPr>
        <w:t>1</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b/>
          <w:bCs/>
          <w:i/>
          <w:iCs/>
          <w:sz w:val="28"/>
          <w:szCs w:val="28"/>
          <w:lang w:eastAsia="ru-RU"/>
        </w:rPr>
        <w:t xml:space="preserve"> 2</w:t>
      </w:r>
      <w:r>
        <w:rPr>
          <w:rFonts w:ascii="Times New Roman" w:eastAsia="Times New Roman" w:hAnsi="Times New Roman" w:cs="Times New Roman"/>
          <w:i/>
          <w:iCs/>
          <w:sz w:val="28"/>
          <w:szCs w:val="28"/>
          <w:lang w:eastAsia="ru-RU"/>
        </w:rPr>
        <w:t xml:space="preserve"> или </w:t>
      </w:r>
      <w:r>
        <w:rPr>
          <w:rFonts w:ascii="Times New Roman" w:eastAsia="Times New Roman" w:hAnsi="Times New Roman" w:cs="Times New Roman"/>
          <w:b/>
          <w:bCs/>
          <w:i/>
          <w:iCs/>
          <w:sz w:val="28"/>
          <w:szCs w:val="28"/>
          <w:lang w:eastAsia="ru-RU"/>
        </w:rPr>
        <w:t>3</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i/>
          <w:iCs/>
          <w:sz w:val="28"/>
          <w:szCs w:val="28"/>
          <w:lang w:eastAsia="ru-RU"/>
        </w:rPr>
        <w:t xml:space="preserve"> соответствующую выбранному Вами варианту ответа. Вы</w:t>
      </w:r>
      <w:r w:rsidR="00E161C4">
        <w:rPr>
          <w:rFonts w:ascii="Times New Roman" w:eastAsia="Times New Roman" w:hAnsi="Times New Roman" w:cs="Times New Roman"/>
          <w:i/>
          <w:iCs/>
          <w:sz w:val="28"/>
          <w:szCs w:val="28"/>
          <w:lang w:val="en-US" w:eastAsia="ru-RU"/>
        </w:rPr>
        <w:t xml:space="preserve"> </w:t>
      </w:r>
      <w:r>
        <w:rPr>
          <w:rFonts w:ascii="Times New Roman" w:eastAsia="Times New Roman" w:hAnsi="Times New Roman" w:cs="Times New Roman"/>
          <w:i/>
          <w:iCs/>
          <w:sz w:val="28"/>
          <w:szCs w:val="28"/>
          <w:lang w:eastAsia="ru-RU"/>
        </w:rPr>
        <w:t>услышите</w:t>
      </w:r>
      <w:r w:rsidR="00E161C4">
        <w:rPr>
          <w:rFonts w:ascii="Times New Roman" w:eastAsia="Times New Roman" w:hAnsi="Times New Roman" w:cs="Times New Roman"/>
          <w:i/>
          <w:iCs/>
          <w:sz w:val="28"/>
          <w:szCs w:val="28"/>
          <w:lang w:val="en-US" w:eastAsia="ru-RU"/>
        </w:rPr>
        <w:t xml:space="preserve"> </w:t>
      </w:r>
      <w:r>
        <w:rPr>
          <w:rFonts w:ascii="Times New Roman" w:eastAsia="Times New Roman" w:hAnsi="Times New Roman" w:cs="Times New Roman"/>
          <w:i/>
          <w:iCs/>
          <w:sz w:val="28"/>
          <w:szCs w:val="28"/>
          <w:lang w:eastAsia="ru-RU"/>
        </w:rPr>
        <w:t>запись</w:t>
      </w:r>
      <w:r w:rsidR="00E161C4">
        <w:rPr>
          <w:rFonts w:ascii="Times New Roman" w:eastAsia="Times New Roman" w:hAnsi="Times New Roman" w:cs="Times New Roman"/>
          <w:i/>
          <w:iCs/>
          <w:sz w:val="28"/>
          <w:szCs w:val="28"/>
          <w:lang w:val="en-US" w:eastAsia="ru-RU"/>
        </w:rPr>
        <w:t xml:space="preserve"> </w:t>
      </w:r>
      <w:r>
        <w:rPr>
          <w:rFonts w:ascii="Times New Roman" w:eastAsia="Times New Roman" w:hAnsi="Times New Roman" w:cs="Times New Roman"/>
          <w:i/>
          <w:iCs/>
          <w:sz w:val="28"/>
          <w:szCs w:val="28"/>
          <w:lang w:eastAsia="ru-RU"/>
        </w:rPr>
        <w:t>дважды</w:t>
      </w:r>
      <w:r>
        <w:rPr>
          <w:rFonts w:ascii="Times New Roman" w:eastAsia="Times New Roman" w:hAnsi="Times New Roman" w:cs="Times New Roman"/>
          <w:i/>
          <w:iCs/>
          <w:sz w:val="28"/>
          <w:szCs w:val="28"/>
          <w:lang w:val="en-US" w:eastAsia="ru-RU"/>
        </w:rPr>
        <w:t>.</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What is Virginia’s problem?</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Her parents don’t want to take her to Spain.</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She doesn’t like to have holidays.</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She doesn’t feel well when travelling in cars.</w:t>
      </w:r>
    </w:p>
    <w:p w:rsidR="006E28BB" w:rsidRDefault="006E28BB" w:rsidP="006E28BB">
      <w:pPr>
        <w:spacing w:after="0" w:line="240" w:lineRule="auto"/>
        <w:jc w:val="both"/>
        <w:rPr>
          <w:rFonts w:ascii="Times New Roman" w:eastAsia="Times New Roman" w:hAnsi="Times New Roman" w:cs="Times New Roman"/>
          <w:sz w:val="20"/>
          <w:szCs w:val="20"/>
          <w:lang w:val="en-US"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7</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What did the former army man do?</w:t>
      </w:r>
    </w:p>
    <w:p w:rsidR="006E28BB" w:rsidRDefault="006E28BB" w:rsidP="006E28BB">
      <w:pPr>
        <w:keepNext/>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He lost a grenade on the beach.</w:t>
      </w:r>
    </w:p>
    <w:p w:rsidR="006E28BB" w:rsidRDefault="006E28BB" w:rsidP="006E28BB">
      <w:pPr>
        <w:keepNext/>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He saved children from an imminent danger.</w:t>
      </w:r>
    </w:p>
    <w:p w:rsidR="006E28BB" w:rsidRDefault="006E28BB" w:rsidP="006E28BB">
      <w:pPr>
        <w:keepNext/>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He taught children how to use a handgrenade.</w:t>
      </w:r>
    </w:p>
    <w:p w:rsidR="006E28BB" w:rsidRDefault="006E28BB" w:rsidP="006E28BB">
      <w:pPr>
        <w:spacing w:after="0" w:line="240" w:lineRule="auto"/>
        <w:jc w:val="both"/>
        <w:rPr>
          <w:rFonts w:ascii="Times New Roman" w:eastAsia="Times New Roman" w:hAnsi="Times New Roman" w:cs="Times New Roman"/>
          <w:sz w:val="20"/>
          <w:szCs w:val="20"/>
          <w:lang w:val="en-US"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4"/>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8</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What do we learn about Martin Donelly?</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He got injured while preparing for the Spanish Grand Prix.</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He refused to take part in the Spanish Grand Prix.</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He won the Formula 1 Spanish Grand Prix.</w:t>
      </w:r>
    </w:p>
    <w:p w:rsidR="006E28BB" w:rsidRDefault="006E28BB" w:rsidP="006E28BB">
      <w:pPr>
        <w:spacing w:after="0" w:line="240" w:lineRule="auto"/>
        <w:jc w:val="both"/>
        <w:rPr>
          <w:rFonts w:ascii="Times New Roman" w:eastAsia="Times New Roman" w:hAnsi="Times New Roman" w:cs="Times New Roman"/>
          <w:sz w:val="20"/>
          <w:szCs w:val="20"/>
          <w:lang w:val="en-US"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1"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eastAsia="ru-RU"/>
        </w:rPr>
        <w:t>9</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What’s in the weather forecast for tomorrow?</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Cloudy.</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Strong showers.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3) Strong mist.</w:t>
      </w:r>
    </w:p>
    <w:p w:rsidR="006E28BB" w:rsidRDefault="006E28BB" w:rsidP="006E28BB">
      <w:pPr>
        <w:spacing w:after="0" w:line="240" w:lineRule="auto"/>
        <w:jc w:val="both"/>
        <w:rPr>
          <w:rFonts w:ascii="Times New Roman" w:eastAsia="Times New Roman" w:hAnsi="Times New Roman" w:cs="Times New Roman"/>
          <w:sz w:val="20"/>
          <w:szCs w:val="20"/>
          <w:lang w:val="en-US"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10</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What is special about the pens that are being advertised?</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One pen writes in six colours.</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The pictures made with them never dry out.</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They allow making permanent marks on cloth.</w:t>
      </w:r>
    </w:p>
    <w:p w:rsidR="006E28BB" w:rsidRDefault="006E28BB" w:rsidP="006E28BB">
      <w:pPr>
        <w:spacing w:after="0" w:line="240" w:lineRule="auto"/>
        <w:jc w:val="both"/>
        <w:rPr>
          <w:rFonts w:ascii="Times New Roman" w:eastAsia="Times New Roman" w:hAnsi="Times New Roman" w:cs="Times New Roman"/>
          <w:sz w:val="20"/>
          <w:szCs w:val="20"/>
          <w:lang w:val="en-US"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br w:type="page"/>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4"/>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 xml:space="preserve">Вы услышите рассказ о Хьюстоне. Заполните таблицу, используя информацию из прослушанного текста. Используйте не более </w:t>
      </w:r>
      <w:r>
        <w:rPr>
          <w:rFonts w:ascii="Times New Roman" w:eastAsia="Times New Roman" w:hAnsi="Times New Roman" w:cs="Times New Roman"/>
          <w:b/>
          <w:i/>
          <w:sz w:val="28"/>
          <w:szCs w:val="28"/>
          <w:lang w:eastAsia="ru-RU"/>
        </w:rPr>
        <w:t>трёх</w:t>
      </w:r>
      <w:r>
        <w:rPr>
          <w:rFonts w:ascii="Times New Roman" w:eastAsia="Times New Roman" w:hAnsi="Times New Roman" w:cs="Times New Roman"/>
          <w:i/>
          <w:sz w:val="28"/>
          <w:szCs w:val="28"/>
          <w:lang w:eastAsia="ru-RU"/>
        </w:rPr>
        <w:t xml:space="preserve"> слов для каждого из заданий </w:t>
      </w:r>
      <w:r>
        <w:rPr>
          <w:rFonts w:ascii="Times New Roman" w:eastAsia="Times New Roman" w:hAnsi="Times New Roman" w:cs="Times New Roman"/>
          <w:b/>
          <w:i/>
          <w:sz w:val="28"/>
          <w:szCs w:val="28"/>
          <w:lang w:eastAsia="ru-RU"/>
        </w:rPr>
        <w:t>11–15</w:t>
      </w:r>
      <w:r>
        <w:rPr>
          <w:rFonts w:ascii="Times New Roman" w:eastAsia="Times New Roman" w:hAnsi="Times New Roman" w:cs="Times New Roman"/>
          <w:i/>
          <w:sz w:val="28"/>
          <w:szCs w:val="28"/>
          <w:lang w:eastAsia="ru-RU"/>
        </w:rPr>
        <w:t>. Вы услышите запись дважды.</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11</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pPr w:leftFromText="180" w:rightFromText="180" w:bottomFromText="200" w:vertAnchor="text" w:horzAnchor="margin" w:tblpY="-13"/>
        <w:tblW w:w="9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11"/>
        <w:gridCol w:w="3032"/>
      </w:tblGrid>
      <w:tr w:rsidR="006E28BB" w:rsidRPr="00E161C4" w:rsidTr="006E28BB">
        <w:tc>
          <w:tcPr>
            <w:tcW w:w="6511"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In the 19</w:t>
            </w:r>
            <w:r>
              <w:rPr>
                <w:rFonts w:ascii="Times New Roman" w:eastAsia="Times New Roman" w:hAnsi="Times New Roman" w:cs="Times New Roman"/>
                <w:sz w:val="28"/>
                <w:szCs w:val="28"/>
                <w:vertAlign w:val="superscript"/>
                <w:lang w:val="en-US" w:eastAsia="ru-RU"/>
              </w:rPr>
              <w:t>th</w:t>
            </w:r>
            <w:r>
              <w:rPr>
                <w:rFonts w:ascii="Times New Roman" w:eastAsia="Times New Roman" w:hAnsi="Times New Roman" w:cs="Times New Roman"/>
                <w:sz w:val="28"/>
                <w:szCs w:val="28"/>
                <w:lang w:val="en-US" w:eastAsia="ru-RU"/>
              </w:rPr>
              <w:t xml:space="preserve"> century Houston was at the country’s …</w:t>
            </w:r>
          </w:p>
        </w:tc>
        <w:tc>
          <w:tcPr>
            <w:tcW w:w="3032"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Times New Roman" w:eastAsia="Times New Roman" w:hAnsi="Times New Roman" w:cs="Times New Roman"/>
                <w:b/>
                <w:i/>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12</w:t>
      </w:r>
      <w:r>
        <w:rPr>
          <w:rFonts w:ascii="Times New Roman" w:eastAsia="Times New Roman" w:hAnsi="Times New Roman" w:cs="Times New Roman"/>
          <w:b/>
          <w:sz w:val="28"/>
          <w:szCs w:val="28"/>
          <w:lang w:eastAsia="ru-RU"/>
        </w:rPr>
        <w:br/>
      </w: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pPr w:leftFromText="180" w:rightFromText="180" w:bottomFromText="200" w:vertAnchor="text" w:horzAnchor="margin" w:tblpY="152"/>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11"/>
        <w:gridCol w:w="3060"/>
      </w:tblGrid>
      <w:tr w:rsidR="006E28BB" w:rsidRPr="00E161C4" w:rsidTr="006E28BB">
        <w:tc>
          <w:tcPr>
            <w:tcW w:w="6511"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The population of Houston is now … </w:t>
            </w:r>
          </w:p>
        </w:tc>
        <w:tc>
          <w:tcPr>
            <w:tcW w:w="3060"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Times New Roman" w:eastAsia="Times New Roman" w:hAnsi="Times New Roman" w:cs="Times New Roman"/>
                <w:b/>
                <w:i/>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9044F2">
      <w:pPr>
        <w:framePr w:w="629" w:hSpace="170" w:vSpace="45" w:wrap="around" w:vAnchor="text" w:hAnchor="page" w:x="551" w:y="599"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13</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pPr w:leftFromText="180" w:rightFromText="180" w:bottomFromText="200" w:vertAnchor="text" w:horzAnchor="margin" w:tblpY="32"/>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11"/>
        <w:gridCol w:w="3060"/>
      </w:tblGrid>
      <w:tr w:rsidR="006E28BB" w:rsidRPr="00E161C4" w:rsidTr="006E28BB">
        <w:tc>
          <w:tcPr>
            <w:tcW w:w="6511"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hottest month in Houston is ….</w:t>
            </w:r>
          </w:p>
        </w:tc>
        <w:tc>
          <w:tcPr>
            <w:tcW w:w="3060"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Times New Roman" w:eastAsia="Times New Roman" w:hAnsi="Times New Roman" w:cs="Times New Roman"/>
                <w:b/>
                <w:i/>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14</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pPr w:leftFromText="180" w:rightFromText="180" w:bottomFromText="200" w:vertAnchor="text" w:horzAnchor="margin" w:tblpY="107"/>
        <w:tblW w:w="9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11"/>
        <w:gridCol w:w="3074"/>
      </w:tblGrid>
      <w:tr w:rsidR="006E28BB" w:rsidRPr="00E161C4" w:rsidTr="006E28BB">
        <w:tc>
          <w:tcPr>
            <w:tcW w:w="6511"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temperatures in January range between  8 and  …</w:t>
            </w:r>
          </w:p>
        </w:tc>
        <w:tc>
          <w:tcPr>
            <w:tcW w:w="3074"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Times New Roman" w:eastAsia="Times New Roman" w:hAnsi="Times New Roman" w:cs="Times New Roman"/>
                <w:b/>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9044F2">
      <w:pPr>
        <w:framePr w:w="629" w:hSpace="170" w:vSpace="45" w:wrap="around" w:vAnchor="text" w:hAnchor="page" w:x="536" w:y="715"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15</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pPr w:leftFromText="180" w:rightFromText="180" w:bottomFromText="200" w:vertAnchor="text" w:horzAnchor="margin" w:tblpY="122"/>
        <w:tblW w:w="9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11"/>
        <w:gridCol w:w="3074"/>
      </w:tblGrid>
      <w:tr w:rsidR="006E28BB" w:rsidRPr="00E161C4" w:rsidTr="006E28BB">
        <w:tc>
          <w:tcPr>
            <w:tcW w:w="6511"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As the headquarters for the NASA, Houston was called …</w:t>
            </w:r>
          </w:p>
        </w:tc>
        <w:tc>
          <w:tcPr>
            <w:tcW w:w="3074"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Times New Roman" w:eastAsia="Times New Roman" w:hAnsi="Times New Roman" w:cs="Times New Roman"/>
                <w:b/>
                <w:i/>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Pr="00A10164"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A10164" w:rsidRPr="00B90260" w:rsidRDefault="00A10164"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16</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Pr="00CB5D7E"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eastAsia="ru-RU"/>
        </w:rPr>
        <w:t>Изложите основное содержание прослушанного текста и ответьте на вопросы:</w:t>
      </w:r>
      <w:r w:rsidR="00E161C4">
        <w:rPr>
          <w:rFonts w:ascii="Times New Roman" w:eastAsia="Times New Roman" w:hAnsi="Times New Roman" w:cs="Times New Roman"/>
          <w:b/>
          <w:i/>
          <w:sz w:val="28"/>
          <w:szCs w:val="28"/>
          <w:lang w:val="en-US" w:eastAsia="ru-RU"/>
        </w:rPr>
        <w:t>Wo</w:t>
      </w:r>
      <w:r>
        <w:rPr>
          <w:rFonts w:ascii="Times New Roman" w:eastAsia="Times New Roman" w:hAnsi="Times New Roman" w:cs="Times New Roman"/>
          <w:b/>
          <w:i/>
          <w:sz w:val="28"/>
          <w:szCs w:val="28"/>
          <w:lang w:val="en-US" w:eastAsia="ru-RU"/>
        </w:rPr>
        <w:t>uld</w:t>
      </w:r>
      <w:r w:rsidR="00E161C4">
        <w:rPr>
          <w:rFonts w:ascii="Times New Roman" w:eastAsia="Times New Roman" w:hAnsi="Times New Roman" w:cs="Times New Roman"/>
          <w:b/>
          <w:i/>
          <w:sz w:val="28"/>
          <w:szCs w:val="28"/>
          <w:lang w:eastAsia="ru-RU"/>
        </w:rPr>
        <w:t xml:space="preserve"> </w:t>
      </w:r>
      <w:r>
        <w:rPr>
          <w:rFonts w:ascii="Times New Roman" w:eastAsia="Times New Roman" w:hAnsi="Times New Roman" w:cs="Times New Roman"/>
          <w:b/>
          <w:i/>
          <w:sz w:val="28"/>
          <w:szCs w:val="28"/>
          <w:lang w:val="en-US" w:eastAsia="ru-RU"/>
        </w:rPr>
        <w:t>you</w:t>
      </w:r>
      <w:r w:rsidR="00E161C4" w:rsidRPr="00E161C4">
        <w:rPr>
          <w:rFonts w:ascii="Times New Roman" w:eastAsia="Times New Roman" w:hAnsi="Times New Roman" w:cs="Times New Roman"/>
          <w:b/>
          <w:i/>
          <w:sz w:val="28"/>
          <w:szCs w:val="28"/>
          <w:lang w:eastAsia="ru-RU"/>
        </w:rPr>
        <w:t xml:space="preserve"> </w:t>
      </w:r>
      <w:r>
        <w:rPr>
          <w:rFonts w:ascii="Times New Roman" w:eastAsia="Times New Roman" w:hAnsi="Times New Roman" w:cs="Times New Roman"/>
          <w:b/>
          <w:i/>
          <w:sz w:val="28"/>
          <w:szCs w:val="28"/>
          <w:lang w:val="en-US" w:eastAsia="ru-RU"/>
        </w:rPr>
        <w:t>like</w:t>
      </w:r>
      <w:r w:rsidR="00E161C4" w:rsidRPr="00E161C4">
        <w:rPr>
          <w:rFonts w:ascii="Times New Roman" w:eastAsia="Times New Roman" w:hAnsi="Times New Roman" w:cs="Times New Roman"/>
          <w:b/>
          <w:i/>
          <w:sz w:val="28"/>
          <w:szCs w:val="28"/>
          <w:lang w:eastAsia="ru-RU"/>
        </w:rPr>
        <w:t xml:space="preserve"> </w:t>
      </w:r>
      <w:r>
        <w:rPr>
          <w:rFonts w:ascii="Times New Roman" w:eastAsia="Times New Roman" w:hAnsi="Times New Roman" w:cs="Times New Roman"/>
          <w:b/>
          <w:i/>
          <w:sz w:val="28"/>
          <w:szCs w:val="28"/>
          <w:lang w:val="en-US" w:eastAsia="ru-RU"/>
        </w:rPr>
        <w:t>to</w:t>
      </w:r>
      <w:r w:rsidR="00E161C4" w:rsidRPr="00E161C4">
        <w:rPr>
          <w:rFonts w:ascii="Times New Roman" w:eastAsia="Times New Roman" w:hAnsi="Times New Roman" w:cs="Times New Roman"/>
          <w:b/>
          <w:i/>
          <w:sz w:val="28"/>
          <w:szCs w:val="28"/>
          <w:lang w:eastAsia="ru-RU"/>
        </w:rPr>
        <w:t xml:space="preserve"> </w:t>
      </w:r>
      <w:r>
        <w:rPr>
          <w:rFonts w:ascii="Times New Roman" w:eastAsia="Times New Roman" w:hAnsi="Times New Roman" w:cs="Times New Roman"/>
          <w:b/>
          <w:i/>
          <w:sz w:val="28"/>
          <w:szCs w:val="28"/>
          <w:lang w:val="en-US" w:eastAsia="ru-RU"/>
        </w:rPr>
        <w:t>visit</w:t>
      </w:r>
      <w:r w:rsidR="00E161C4" w:rsidRPr="00E161C4">
        <w:rPr>
          <w:rFonts w:ascii="Times New Roman" w:eastAsia="Times New Roman" w:hAnsi="Times New Roman" w:cs="Times New Roman"/>
          <w:b/>
          <w:i/>
          <w:sz w:val="28"/>
          <w:szCs w:val="28"/>
          <w:lang w:eastAsia="ru-RU"/>
        </w:rPr>
        <w:t xml:space="preserve"> </w:t>
      </w:r>
      <w:r>
        <w:rPr>
          <w:rFonts w:ascii="Times New Roman" w:eastAsia="Times New Roman" w:hAnsi="Times New Roman" w:cs="Times New Roman"/>
          <w:b/>
          <w:i/>
          <w:sz w:val="28"/>
          <w:szCs w:val="28"/>
          <w:lang w:val="en-US" w:eastAsia="ru-RU"/>
        </w:rPr>
        <w:t>Houston</w:t>
      </w:r>
      <w:r>
        <w:rPr>
          <w:rFonts w:ascii="Times New Roman" w:eastAsia="Times New Roman" w:hAnsi="Times New Roman" w:cs="Times New Roman"/>
          <w:b/>
          <w:i/>
          <w:sz w:val="28"/>
          <w:szCs w:val="28"/>
          <w:lang w:eastAsia="ru-RU"/>
        </w:rPr>
        <w:t xml:space="preserve">? </w:t>
      </w:r>
      <w:r>
        <w:rPr>
          <w:rFonts w:ascii="Times New Roman" w:eastAsia="Times New Roman" w:hAnsi="Times New Roman" w:cs="Times New Roman"/>
          <w:b/>
          <w:i/>
          <w:sz w:val="28"/>
          <w:szCs w:val="28"/>
          <w:lang w:val="en-US" w:eastAsia="ru-RU"/>
        </w:rPr>
        <w:t>Why</w:t>
      </w:r>
      <w:r>
        <w:rPr>
          <w:rFonts w:ascii="Times New Roman" w:eastAsia="Times New Roman" w:hAnsi="Times New Roman" w:cs="Times New Roman"/>
          <w:b/>
          <w:i/>
          <w:sz w:val="28"/>
          <w:szCs w:val="28"/>
          <w:lang w:eastAsia="ru-RU"/>
        </w:rPr>
        <w:t xml:space="preserve"> o</w:t>
      </w:r>
      <w:r>
        <w:rPr>
          <w:rFonts w:ascii="Times New Roman" w:eastAsia="Times New Roman" w:hAnsi="Times New Roman" w:cs="Times New Roman"/>
          <w:b/>
          <w:i/>
          <w:sz w:val="28"/>
          <w:szCs w:val="28"/>
          <w:lang w:val="en-US" w:eastAsia="ru-RU"/>
        </w:rPr>
        <w:t>r</w:t>
      </w:r>
      <w:r w:rsidR="00E161C4">
        <w:rPr>
          <w:rFonts w:ascii="Times New Roman" w:eastAsia="Times New Roman" w:hAnsi="Times New Roman" w:cs="Times New Roman"/>
          <w:b/>
          <w:i/>
          <w:sz w:val="28"/>
          <w:szCs w:val="28"/>
          <w:lang w:val="en-US" w:eastAsia="ru-RU"/>
        </w:rPr>
        <w:t xml:space="preserve"> </w:t>
      </w:r>
      <w:r>
        <w:rPr>
          <w:rFonts w:ascii="Times New Roman" w:eastAsia="Times New Roman" w:hAnsi="Times New Roman" w:cs="Times New Roman"/>
          <w:b/>
          <w:i/>
          <w:sz w:val="28"/>
          <w:szCs w:val="28"/>
          <w:lang w:val="en-US" w:eastAsia="ru-RU"/>
        </w:rPr>
        <w:t>why</w:t>
      </w:r>
      <w:r w:rsidR="00E161C4">
        <w:rPr>
          <w:rFonts w:ascii="Times New Roman" w:eastAsia="Times New Roman" w:hAnsi="Times New Roman" w:cs="Times New Roman"/>
          <w:b/>
          <w:i/>
          <w:sz w:val="28"/>
          <w:szCs w:val="28"/>
          <w:lang w:val="en-US" w:eastAsia="ru-RU"/>
        </w:rPr>
        <w:t xml:space="preserve"> </w:t>
      </w:r>
      <w:r>
        <w:rPr>
          <w:rFonts w:ascii="Times New Roman" w:eastAsia="Times New Roman" w:hAnsi="Times New Roman" w:cs="Times New Roman"/>
          <w:b/>
          <w:i/>
          <w:sz w:val="28"/>
          <w:szCs w:val="28"/>
          <w:lang w:val="en-US" w:eastAsia="ru-RU"/>
        </w:rPr>
        <w:t>not</w:t>
      </w:r>
      <w:r>
        <w:rPr>
          <w:rFonts w:ascii="Times New Roman" w:eastAsia="Times New Roman" w:hAnsi="Times New Roman" w:cs="Times New Roman"/>
          <w:b/>
          <w:i/>
          <w:sz w:val="28"/>
          <w:szCs w:val="28"/>
          <w:lang w:eastAsia="ru-RU"/>
        </w:rPr>
        <w:t>?</w:t>
      </w:r>
      <w:r>
        <w:rPr>
          <w:rFonts w:ascii="Times New Roman" w:eastAsia="Times New Roman" w:hAnsi="Times New Roman" w:cs="Times New Roman"/>
          <w:i/>
          <w:sz w:val="28"/>
          <w:szCs w:val="28"/>
          <w:lang w:eastAsia="ru-RU"/>
        </w:rPr>
        <w:t xml:space="preserve"> Используйте всю информацию из заполненной таблицы (см. задания</w:t>
      </w:r>
      <w:r>
        <w:rPr>
          <w:rFonts w:ascii="Times New Roman" w:eastAsia="Times New Roman" w:hAnsi="Times New Roman" w:cs="Times New Roman"/>
          <w:b/>
          <w:i/>
          <w:sz w:val="28"/>
          <w:szCs w:val="28"/>
          <w:lang w:eastAsia="ru-RU"/>
        </w:rPr>
        <w:t xml:space="preserve"> 11–15). </w:t>
      </w:r>
      <w:r>
        <w:rPr>
          <w:rFonts w:ascii="Times New Roman" w:eastAsia="Times New Roman" w:hAnsi="Times New Roman" w:cs="Times New Roman"/>
          <w:i/>
          <w:sz w:val="28"/>
          <w:szCs w:val="28"/>
          <w:lang w:eastAsia="ru-RU"/>
        </w:rPr>
        <w:t>Объём</w:t>
      </w:r>
      <w:r w:rsidR="00E161C4">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текста</w:t>
      </w:r>
      <w:r w:rsidRPr="00CB5D7E">
        <w:rPr>
          <w:rFonts w:ascii="Times New Roman" w:eastAsia="Times New Roman" w:hAnsi="Times New Roman" w:cs="Times New Roman"/>
          <w:b/>
          <w:i/>
          <w:sz w:val="28"/>
          <w:szCs w:val="28"/>
          <w:lang w:val="en-US" w:eastAsia="ru-RU"/>
        </w:rPr>
        <w:t xml:space="preserve">100–140 </w:t>
      </w:r>
      <w:r>
        <w:rPr>
          <w:rFonts w:ascii="Times New Roman" w:eastAsia="Times New Roman" w:hAnsi="Times New Roman" w:cs="Times New Roman"/>
          <w:i/>
          <w:sz w:val="28"/>
          <w:szCs w:val="28"/>
          <w:lang w:eastAsia="ru-RU"/>
        </w:rPr>
        <w:t>слов</w:t>
      </w:r>
      <w:r w:rsidRPr="00CB5D7E">
        <w:rPr>
          <w:rFonts w:ascii="Times New Roman" w:eastAsia="Times New Roman" w:hAnsi="Times New Roman" w:cs="Times New Roman"/>
          <w:i/>
          <w:sz w:val="28"/>
          <w:szCs w:val="28"/>
          <w:lang w:val="en-US" w:eastAsia="ru-RU"/>
        </w:rPr>
        <w:t>.</w:t>
      </w:r>
    </w:p>
    <w:p w:rsidR="006E28BB" w:rsidRPr="00CB5D7E" w:rsidRDefault="006E28BB" w:rsidP="006E28BB">
      <w:pPr>
        <w:spacing w:after="0" w:line="240" w:lineRule="auto"/>
        <w:jc w:val="both"/>
        <w:rPr>
          <w:rFonts w:ascii="Times New Roman" w:eastAsia="Times New Roman" w:hAnsi="Times New Roman" w:cs="Times New Roman"/>
          <w:i/>
          <w:sz w:val="28"/>
          <w:szCs w:val="28"/>
          <w:lang w:val="en-US" w:eastAsia="ru-RU"/>
        </w:rPr>
      </w:pPr>
    </w:p>
    <w:p w:rsidR="006057C3" w:rsidRPr="006057C3" w:rsidRDefault="006057C3" w:rsidP="006057C3">
      <w:pPr>
        <w:pStyle w:val="af9"/>
        <w:rPr>
          <w:sz w:val="28"/>
          <w:szCs w:val="28"/>
          <w:lang w:val="en-US"/>
        </w:rPr>
      </w:pPr>
      <w:r w:rsidRPr="006057C3">
        <w:rPr>
          <w:sz w:val="28"/>
          <w:szCs w:val="28"/>
          <w:lang w:val="en-US"/>
        </w:rPr>
        <w:t>Use the following plan:</w:t>
      </w:r>
    </w:p>
    <w:p w:rsidR="006057C3" w:rsidRPr="006057C3" w:rsidRDefault="006057C3" w:rsidP="006057C3">
      <w:pPr>
        <w:pStyle w:val="af9"/>
        <w:rPr>
          <w:sz w:val="28"/>
          <w:szCs w:val="28"/>
          <w:lang w:val="en-US"/>
        </w:rPr>
      </w:pPr>
      <w:r w:rsidRPr="006057C3">
        <w:rPr>
          <w:sz w:val="28"/>
          <w:szCs w:val="28"/>
          <w:lang w:val="en-US"/>
        </w:rPr>
        <w:t>– make an introduction (state the main theme)</w:t>
      </w:r>
    </w:p>
    <w:p w:rsidR="006057C3" w:rsidRPr="006057C3" w:rsidRDefault="006057C3" w:rsidP="006057C3">
      <w:pPr>
        <w:pStyle w:val="af9"/>
        <w:rPr>
          <w:sz w:val="28"/>
          <w:szCs w:val="28"/>
          <w:lang w:val="en-US"/>
        </w:rPr>
      </w:pPr>
      <w:r w:rsidRPr="006057C3">
        <w:rPr>
          <w:sz w:val="28"/>
          <w:szCs w:val="28"/>
          <w:lang w:val="en-US"/>
        </w:rPr>
        <w:t xml:space="preserve">– give 5 major facts from the </w:t>
      </w:r>
      <w:r w:rsidR="00E161C4" w:rsidRPr="006057C3">
        <w:rPr>
          <w:sz w:val="28"/>
          <w:szCs w:val="28"/>
          <w:lang w:val="en-US"/>
        </w:rPr>
        <w:t>audio text</w:t>
      </w:r>
      <w:r w:rsidRPr="006057C3">
        <w:rPr>
          <w:sz w:val="28"/>
          <w:szCs w:val="28"/>
          <w:lang w:val="en-US"/>
        </w:rPr>
        <w:t xml:space="preserve"> (use the table from Task 15)</w:t>
      </w:r>
    </w:p>
    <w:p w:rsidR="006057C3" w:rsidRPr="006057C3" w:rsidRDefault="006057C3" w:rsidP="006057C3">
      <w:pPr>
        <w:pStyle w:val="af9"/>
        <w:rPr>
          <w:sz w:val="28"/>
          <w:szCs w:val="28"/>
          <w:lang w:val="en-US"/>
        </w:rPr>
      </w:pPr>
      <w:r w:rsidRPr="006057C3">
        <w:rPr>
          <w:sz w:val="28"/>
          <w:szCs w:val="28"/>
          <w:lang w:val="en-US"/>
        </w:rPr>
        <w:t>– answer the question “Would you like to visit Houston?”</w:t>
      </w:r>
    </w:p>
    <w:p w:rsidR="006057C3" w:rsidRPr="00CB5D7E" w:rsidRDefault="006057C3" w:rsidP="006057C3">
      <w:pPr>
        <w:pStyle w:val="af9"/>
        <w:rPr>
          <w:sz w:val="28"/>
          <w:szCs w:val="28"/>
        </w:rPr>
      </w:pPr>
      <w:r w:rsidRPr="00CB5D7E">
        <w:rPr>
          <w:sz w:val="28"/>
          <w:szCs w:val="28"/>
        </w:rPr>
        <w:t xml:space="preserve">– </w:t>
      </w:r>
      <w:r w:rsidRPr="006057C3">
        <w:rPr>
          <w:sz w:val="28"/>
          <w:szCs w:val="28"/>
          <w:lang w:val="en-US"/>
        </w:rPr>
        <w:t>explain</w:t>
      </w:r>
      <w:r w:rsidR="00E161C4">
        <w:rPr>
          <w:sz w:val="28"/>
          <w:szCs w:val="28"/>
          <w:lang w:val="en-US"/>
        </w:rPr>
        <w:t xml:space="preserve"> </w:t>
      </w:r>
      <w:r w:rsidRPr="006057C3">
        <w:rPr>
          <w:sz w:val="28"/>
          <w:szCs w:val="28"/>
          <w:lang w:val="en-US"/>
        </w:rPr>
        <w:t>why</w:t>
      </w:r>
      <w:r w:rsidR="00E161C4">
        <w:rPr>
          <w:sz w:val="28"/>
          <w:szCs w:val="28"/>
          <w:lang w:val="en-US"/>
        </w:rPr>
        <w:t xml:space="preserve"> </w:t>
      </w:r>
      <w:r w:rsidRPr="006057C3">
        <w:rPr>
          <w:sz w:val="28"/>
          <w:szCs w:val="28"/>
          <w:lang w:val="en-US"/>
        </w:rPr>
        <w:t>or</w:t>
      </w:r>
      <w:r w:rsidR="00E161C4">
        <w:rPr>
          <w:sz w:val="28"/>
          <w:szCs w:val="28"/>
          <w:lang w:val="en-US"/>
        </w:rPr>
        <w:t xml:space="preserve"> </w:t>
      </w:r>
      <w:r w:rsidRPr="006057C3">
        <w:rPr>
          <w:sz w:val="28"/>
          <w:szCs w:val="28"/>
          <w:lang w:val="en-US"/>
        </w:rPr>
        <w:t>why</w:t>
      </w:r>
      <w:r w:rsidR="00E161C4">
        <w:rPr>
          <w:sz w:val="28"/>
          <w:szCs w:val="28"/>
          <w:lang w:val="en-US"/>
        </w:rPr>
        <w:t xml:space="preserve"> </w:t>
      </w:r>
      <w:r w:rsidRPr="006057C3">
        <w:rPr>
          <w:sz w:val="28"/>
          <w:szCs w:val="28"/>
          <w:lang w:val="en-US"/>
        </w:rPr>
        <w:t>not</w:t>
      </w:r>
    </w:p>
    <w:p w:rsidR="006057C3" w:rsidRDefault="006057C3" w:rsidP="006E28BB">
      <w:pPr>
        <w:spacing w:after="0" w:line="240" w:lineRule="auto"/>
        <w:jc w:val="both"/>
        <w:rPr>
          <w:rFonts w:ascii="Times New Roman" w:eastAsia="Times New Roman" w:hAnsi="Times New Roman" w:cs="Times New Roman"/>
          <w:i/>
          <w:sz w:val="28"/>
          <w:szCs w:val="28"/>
          <w:lang w:eastAsia="ru-RU"/>
        </w:rPr>
      </w:pPr>
    </w:p>
    <w:p w:rsidR="006057C3" w:rsidRDefault="006057C3" w:rsidP="006E28BB">
      <w:pPr>
        <w:spacing w:after="0" w:line="240" w:lineRule="auto"/>
        <w:jc w:val="both"/>
        <w:rPr>
          <w:rFonts w:ascii="Times New Roman" w:eastAsia="Times New Roman" w:hAnsi="Times New Roman" w:cs="Times New Roman"/>
          <w:i/>
          <w:sz w:val="28"/>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i/>
          <w:sz w:val="28"/>
          <w:szCs w:val="28"/>
          <w:lang w:eastAsia="ru-RU"/>
        </w:rPr>
        <w:t xml:space="preserve">Для ответа на задание </w:t>
      </w:r>
      <w:r>
        <w:rPr>
          <w:rFonts w:ascii="Times New Roman" w:eastAsia="Times New Roman" w:hAnsi="Times New Roman" w:cs="Times New Roman"/>
          <w:b/>
          <w:i/>
          <w:sz w:val="28"/>
          <w:szCs w:val="28"/>
          <w:lang w:eastAsia="ru-RU"/>
        </w:rPr>
        <w:t>16</w:t>
      </w:r>
      <w:r>
        <w:rPr>
          <w:rFonts w:ascii="Times New Roman" w:eastAsia="Times New Roman" w:hAnsi="Times New Roman" w:cs="Times New Roman"/>
          <w:i/>
          <w:sz w:val="28"/>
          <w:szCs w:val="28"/>
          <w:lang w:eastAsia="ru-RU"/>
        </w:rPr>
        <w:t xml:space="preserve"> используйте отдельный лист. Обратите внимание на необходимость соблюдения указанного объёма текста. Текст недостаточного объёма, а также часть текста, превышающая требуемый объём – не оцениваются. Запишите сначала номер задания (16), а затем ответ на него.</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
          <w:lang w:eastAsia="ru-RU"/>
        </w:rPr>
      </w:pPr>
    </w:p>
    <w:p w:rsidR="006E28BB" w:rsidRDefault="006E28BB" w:rsidP="006E28BB">
      <w:pPr>
        <w:spacing w:after="0" w:line="240" w:lineRule="auto"/>
        <w:jc w:val="center"/>
        <w:rPr>
          <w:rFonts w:ascii="Times New Roman" w:eastAsia="Times New Roman" w:hAnsi="Times New Roman" w:cs="Times New Roman"/>
          <w:b/>
          <w:sz w:val="28"/>
          <w:szCs w:val="28"/>
          <w:lang w:eastAsia="ru-RU"/>
        </w:rPr>
      </w:pPr>
    </w:p>
    <w:p w:rsidR="00A10164" w:rsidRDefault="00A10164" w:rsidP="006E28BB">
      <w:pPr>
        <w:spacing w:after="0" w:line="240" w:lineRule="auto"/>
        <w:jc w:val="center"/>
        <w:rPr>
          <w:rFonts w:ascii="Times New Roman" w:eastAsia="Times New Roman" w:hAnsi="Times New Roman" w:cs="Times New Roman"/>
          <w:b/>
          <w:sz w:val="28"/>
          <w:szCs w:val="28"/>
          <w:lang w:eastAsia="ru-RU"/>
        </w:rPr>
      </w:pPr>
    </w:p>
    <w:p w:rsidR="00A10164" w:rsidRDefault="00A10164" w:rsidP="006E28BB">
      <w:pPr>
        <w:spacing w:after="0" w:line="240" w:lineRule="auto"/>
        <w:jc w:val="center"/>
        <w:rPr>
          <w:rFonts w:ascii="Times New Roman" w:eastAsia="Times New Roman" w:hAnsi="Times New Roman" w:cs="Times New Roman"/>
          <w:b/>
          <w:sz w:val="28"/>
          <w:szCs w:val="28"/>
          <w:lang w:eastAsia="ru-RU"/>
        </w:rPr>
      </w:pPr>
    </w:p>
    <w:p w:rsidR="006E28BB" w:rsidRDefault="006E28BB" w:rsidP="006E28BB">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Раздел 2. Задания по чтению</w:t>
      </w:r>
    </w:p>
    <w:p w:rsidR="006E28BB" w:rsidRDefault="006E28BB" w:rsidP="006E28BB">
      <w:pPr>
        <w:spacing w:after="0" w:line="240" w:lineRule="auto"/>
        <w:ind w:firstLine="540"/>
        <w:jc w:val="both"/>
        <w:rPr>
          <w:rFonts w:ascii="Times New Roman" w:eastAsia="Times New Roman" w:hAnsi="Times New Roman" w:cs="Times New Roman"/>
          <w:sz w:val="2"/>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iCs/>
          <w:sz w:val="28"/>
          <w:szCs w:val="28"/>
          <w:lang w:eastAsia="ru-RU"/>
        </w:rPr>
      </w:pPr>
      <w:r>
        <w:rPr>
          <w:rFonts w:ascii="Times New Roman" w:eastAsia="Times New Roman" w:hAnsi="Times New Roman" w:cs="Times New Roman"/>
          <w:i/>
          <w:sz w:val="28"/>
          <w:szCs w:val="28"/>
          <w:lang w:eastAsia="ru-RU"/>
        </w:rPr>
        <w:t>Прочитайте текст.</w:t>
      </w:r>
      <w:r w:rsidR="00E161C4">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iCs/>
          <w:sz w:val="28"/>
          <w:szCs w:val="28"/>
          <w:lang w:eastAsia="ru-RU"/>
        </w:rPr>
        <w:t xml:space="preserve">Определите, какие из приведённых утверждений </w:t>
      </w:r>
      <w:r>
        <w:rPr>
          <w:rFonts w:ascii="Times New Roman" w:eastAsia="Times New Roman" w:hAnsi="Times New Roman" w:cs="Times New Roman"/>
          <w:i/>
          <w:iCs/>
          <w:sz w:val="28"/>
          <w:szCs w:val="28"/>
          <w:lang w:eastAsia="ru-RU"/>
        </w:rPr>
        <w:br/>
      </w:r>
      <w:r>
        <w:rPr>
          <w:rFonts w:ascii="Times New Roman" w:eastAsia="Times New Roman" w:hAnsi="Times New Roman" w:cs="Times New Roman"/>
          <w:b/>
          <w:bCs/>
          <w:i/>
          <w:iCs/>
          <w:sz w:val="28"/>
          <w:szCs w:val="28"/>
          <w:lang w:eastAsia="ru-RU"/>
        </w:rPr>
        <w:t xml:space="preserve">17–26 </w:t>
      </w:r>
      <w:r>
        <w:rPr>
          <w:rFonts w:ascii="Times New Roman" w:eastAsia="Times New Roman" w:hAnsi="Times New Roman" w:cs="Times New Roman"/>
          <w:i/>
          <w:iCs/>
          <w:sz w:val="28"/>
          <w:szCs w:val="28"/>
          <w:lang w:eastAsia="ru-RU"/>
        </w:rPr>
        <w:t>соответствуют содержанию текста (</w:t>
      </w:r>
      <w:r>
        <w:rPr>
          <w:rFonts w:ascii="Times New Roman" w:eastAsia="Times New Roman" w:hAnsi="Times New Roman" w:cs="Times New Roman"/>
          <w:b/>
          <w:bCs/>
          <w:i/>
          <w:iCs/>
          <w:sz w:val="28"/>
          <w:szCs w:val="28"/>
          <w:lang w:eastAsia="ru-RU"/>
        </w:rPr>
        <w:t>1 – True</w:t>
      </w:r>
      <w:r>
        <w:rPr>
          <w:rFonts w:ascii="Times New Roman" w:eastAsia="Times New Roman" w:hAnsi="Times New Roman" w:cs="Times New Roman"/>
          <w:i/>
          <w:iCs/>
          <w:sz w:val="28"/>
          <w:szCs w:val="28"/>
          <w:lang w:eastAsia="ru-RU"/>
        </w:rPr>
        <w:t xml:space="preserve">), какие не </w:t>
      </w:r>
      <w:r>
        <w:rPr>
          <w:rFonts w:ascii="Times New Roman" w:eastAsia="Times New Roman" w:hAnsi="Times New Roman" w:cs="Times New Roman"/>
          <w:i/>
          <w:iCs/>
          <w:sz w:val="28"/>
          <w:szCs w:val="28"/>
          <w:lang w:eastAsia="ru-RU"/>
        </w:rPr>
        <w:lastRenderedPageBreak/>
        <w:t>соответствуют (</w:t>
      </w:r>
      <w:r>
        <w:rPr>
          <w:rFonts w:ascii="Times New Roman" w:eastAsia="Times New Roman" w:hAnsi="Times New Roman" w:cs="Times New Roman"/>
          <w:b/>
          <w:bCs/>
          <w:i/>
          <w:iCs/>
          <w:sz w:val="28"/>
          <w:szCs w:val="28"/>
          <w:lang w:eastAsia="ru-RU"/>
        </w:rPr>
        <w:t>2 – False</w:t>
      </w:r>
      <w:r>
        <w:rPr>
          <w:rFonts w:ascii="Times New Roman" w:eastAsia="Times New Roman" w:hAnsi="Times New Roman" w:cs="Times New Roman"/>
          <w:i/>
          <w:iCs/>
          <w:sz w:val="28"/>
          <w:szCs w:val="28"/>
          <w:lang w:eastAsia="ru-RU"/>
        </w:rPr>
        <w:t>) и о чём в тексте не сказано, то есть на основании текста нельзя дать ни положительного, ни отрицательного ответа (</w:t>
      </w:r>
      <w:r>
        <w:rPr>
          <w:rFonts w:ascii="Times New Roman" w:eastAsia="Times New Roman" w:hAnsi="Times New Roman" w:cs="Times New Roman"/>
          <w:b/>
          <w:bCs/>
          <w:i/>
          <w:iCs/>
          <w:sz w:val="28"/>
          <w:szCs w:val="28"/>
          <w:lang w:eastAsia="ru-RU"/>
        </w:rPr>
        <w:t>3 – Not</w:t>
      </w:r>
      <w:r w:rsidR="00E161C4" w:rsidRPr="00E161C4">
        <w:rPr>
          <w:rFonts w:ascii="Times New Roman" w:eastAsia="Times New Roman" w:hAnsi="Times New Roman" w:cs="Times New Roman"/>
          <w:b/>
          <w:bCs/>
          <w:i/>
          <w:iCs/>
          <w:sz w:val="28"/>
          <w:szCs w:val="28"/>
          <w:lang w:eastAsia="ru-RU"/>
        </w:rPr>
        <w:t xml:space="preserve"> </w:t>
      </w:r>
      <w:r>
        <w:rPr>
          <w:rFonts w:ascii="Times New Roman" w:eastAsia="Times New Roman" w:hAnsi="Times New Roman" w:cs="Times New Roman"/>
          <w:b/>
          <w:bCs/>
          <w:i/>
          <w:iCs/>
          <w:sz w:val="28"/>
          <w:szCs w:val="28"/>
          <w:lang w:eastAsia="ru-RU"/>
        </w:rPr>
        <w:t>stated</w:t>
      </w:r>
      <w:r>
        <w:rPr>
          <w:rFonts w:ascii="Times New Roman" w:eastAsia="Times New Roman" w:hAnsi="Times New Roman" w:cs="Times New Roman"/>
          <w:i/>
          <w:iCs/>
          <w:sz w:val="28"/>
          <w:szCs w:val="28"/>
          <w:lang w:eastAsia="ru-RU"/>
        </w:rPr>
        <w:t xml:space="preserve">). В заданиях </w:t>
      </w:r>
      <w:r>
        <w:rPr>
          <w:rFonts w:ascii="Times New Roman" w:eastAsia="Times New Roman" w:hAnsi="Times New Roman" w:cs="Times New Roman"/>
          <w:b/>
          <w:i/>
          <w:iCs/>
          <w:sz w:val="28"/>
          <w:szCs w:val="28"/>
          <w:lang w:eastAsia="ru-RU"/>
        </w:rPr>
        <w:t>17</w:t>
      </w:r>
      <w:r>
        <w:rPr>
          <w:rFonts w:ascii="Times New Roman" w:eastAsia="Times New Roman" w:hAnsi="Times New Roman" w:cs="Times New Roman"/>
          <w:b/>
          <w:bCs/>
          <w:i/>
          <w:iCs/>
          <w:sz w:val="28"/>
          <w:szCs w:val="28"/>
          <w:lang w:eastAsia="ru-RU"/>
        </w:rPr>
        <w:t>–26</w:t>
      </w:r>
      <w:r>
        <w:rPr>
          <w:rFonts w:ascii="Times New Roman" w:eastAsia="Times New Roman" w:hAnsi="Times New Roman" w:cs="Times New Roman"/>
          <w:i/>
          <w:iCs/>
          <w:sz w:val="28"/>
          <w:szCs w:val="28"/>
          <w:lang w:eastAsia="ru-RU"/>
        </w:rPr>
        <w:t xml:space="preserve"> запишите в поле ответа цифру </w:t>
      </w:r>
      <w:r>
        <w:rPr>
          <w:rFonts w:ascii="Times New Roman" w:eastAsia="Times New Roman" w:hAnsi="Times New Roman" w:cs="Times New Roman"/>
          <w:b/>
          <w:bCs/>
          <w:i/>
          <w:iCs/>
          <w:sz w:val="28"/>
          <w:szCs w:val="28"/>
          <w:lang w:eastAsia="ru-RU"/>
        </w:rPr>
        <w:t>1</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b/>
          <w:bCs/>
          <w:i/>
          <w:iCs/>
          <w:sz w:val="28"/>
          <w:szCs w:val="28"/>
          <w:lang w:eastAsia="ru-RU"/>
        </w:rPr>
        <w:t xml:space="preserve"> 2</w:t>
      </w:r>
      <w:r>
        <w:rPr>
          <w:rFonts w:ascii="Times New Roman" w:eastAsia="Times New Roman" w:hAnsi="Times New Roman" w:cs="Times New Roman"/>
          <w:i/>
          <w:iCs/>
          <w:sz w:val="28"/>
          <w:szCs w:val="28"/>
          <w:lang w:eastAsia="ru-RU"/>
        </w:rPr>
        <w:t xml:space="preserve"> или </w:t>
      </w:r>
      <w:r>
        <w:rPr>
          <w:rFonts w:ascii="Times New Roman" w:eastAsia="Times New Roman" w:hAnsi="Times New Roman" w:cs="Times New Roman"/>
          <w:b/>
          <w:bCs/>
          <w:i/>
          <w:iCs/>
          <w:sz w:val="28"/>
          <w:szCs w:val="28"/>
          <w:lang w:eastAsia="ru-RU"/>
        </w:rPr>
        <w:t>3</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i/>
          <w:iCs/>
          <w:sz w:val="28"/>
          <w:szCs w:val="28"/>
          <w:lang w:eastAsia="ru-RU"/>
        </w:rPr>
        <w:t xml:space="preserve"> соответствующую выбранному Вами варианту ответа.  </w:t>
      </w:r>
    </w:p>
    <w:p w:rsidR="006E28BB" w:rsidRDefault="006E28BB" w:rsidP="006E28BB">
      <w:pPr>
        <w:tabs>
          <w:tab w:val="left" w:pos="1191"/>
        </w:tabs>
        <w:spacing w:before="120" w:after="120" w:line="240" w:lineRule="auto"/>
        <w:jc w:val="center"/>
        <w:rPr>
          <w:rFonts w:ascii="Times New Roman" w:eastAsia="Times New Roman" w:hAnsi="Times New Roman" w:cs="Times New Roman"/>
          <w:b/>
          <w:noProof/>
          <w:sz w:val="28"/>
          <w:szCs w:val="28"/>
          <w:lang w:val="en-US" w:eastAsia="ru-RU"/>
        </w:rPr>
      </w:pPr>
      <w:r>
        <w:rPr>
          <w:rFonts w:ascii="Times New Roman" w:eastAsia="Times New Roman" w:hAnsi="Times New Roman" w:cs="Times New Roman"/>
          <w:b/>
          <w:noProof/>
          <w:sz w:val="28"/>
          <w:szCs w:val="28"/>
          <w:lang w:val="en-US" w:eastAsia="ru-RU"/>
        </w:rPr>
        <w:t>Child Stars</w:t>
      </w:r>
    </w:p>
    <w:p w:rsidR="006E28BB" w:rsidRDefault="006E28BB" w:rsidP="006E28BB">
      <w:pPr>
        <w:tabs>
          <w:tab w:val="left" w:pos="1191"/>
        </w:tabs>
        <w:spacing w:after="0" w:line="296" w:lineRule="atLeast"/>
        <w:ind w:firstLine="720"/>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noProof/>
          <w:sz w:val="28"/>
          <w:szCs w:val="28"/>
          <w:lang w:val="en-US" w:eastAsia="ru-RU"/>
        </w:rPr>
        <w:t>Child star mania is on the rise! Popular shows like Star Search and Junior Idol are always searching for new child stars. Sometimes the parents of these youngsters are</w:t>
      </w:r>
      <w:r>
        <w:rPr>
          <w:rFonts w:ascii="Times New Roman" w:eastAsia="Times New Roman" w:hAnsi="Times New Roman" w:cs="Times New Roman"/>
          <w:sz w:val="28"/>
          <w:szCs w:val="28"/>
          <w:lang w:val="en-US" w:eastAsia="ru-RU"/>
        </w:rPr>
        <w:t xml:space="preserve"> the ones with the real ambition</w:t>
      </w:r>
      <w:r>
        <w:rPr>
          <w:rFonts w:ascii="Times New Roman" w:eastAsia="Times New Roman" w:hAnsi="Times New Roman" w:cs="Times New Roman"/>
          <w:noProof/>
          <w:sz w:val="28"/>
          <w:szCs w:val="28"/>
          <w:lang w:val="en-US" w:eastAsia="ru-RU"/>
        </w:rPr>
        <w:t>— arguably pushing their offspring to and beyond their limits; hoping to make their children famous.</w:t>
      </w:r>
    </w:p>
    <w:p w:rsidR="006E28BB" w:rsidRDefault="006E28BB" w:rsidP="006E28BB">
      <w:pPr>
        <w:tabs>
          <w:tab w:val="left" w:pos="0"/>
        </w:tabs>
        <w:spacing w:after="0" w:line="296" w:lineRule="atLeast"/>
        <w:ind w:firstLine="720"/>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noProof/>
          <w:sz w:val="28"/>
          <w:szCs w:val="28"/>
          <w:lang w:val="en-US" w:eastAsia="ru-RU"/>
        </w:rPr>
        <w:t xml:space="preserve">Fame can bring great opportunities for the youngsters. Some go on to earn </w:t>
      </w:r>
      <w:r>
        <w:rPr>
          <w:rFonts w:ascii="Times New Roman" w:eastAsia="Times New Roman" w:hAnsi="Times New Roman" w:cs="Times New Roman"/>
          <w:sz w:val="28"/>
          <w:szCs w:val="28"/>
          <w:lang w:val="en-US" w:eastAsia="ru-RU"/>
        </w:rPr>
        <w:t xml:space="preserve">huge amounts of money and live happy </w:t>
      </w:r>
      <w:r>
        <w:rPr>
          <w:rFonts w:ascii="Times New Roman" w:eastAsia="Times New Roman" w:hAnsi="Times New Roman" w:cs="Times New Roman"/>
          <w:noProof/>
          <w:sz w:val="28"/>
          <w:szCs w:val="28"/>
          <w:lang w:val="en-US" w:eastAsia="ru-RU"/>
        </w:rPr>
        <w:t xml:space="preserve">and fulfilled lives. The truth however is that the majority do not. Research on the lifestyle of young performers has shown that their childhoods are often dominated by immense pressure and anxiety. Hours of training and rehearsal combine disastrously </w:t>
      </w:r>
      <w:r>
        <w:rPr>
          <w:rFonts w:ascii="Times New Roman" w:eastAsia="Times New Roman" w:hAnsi="Times New Roman" w:cs="Times New Roman"/>
          <w:sz w:val="28"/>
          <w:szCs w:val="28"/>
          <w:lang w:val="en-US" w:eastAsia="ru-RU"/>
        </w:rPr>
        <w:t xml:space="preserve">with a lack of normal schooling </w:t>
      </w:r>
      <w:r>
        <w:rPr>
          <w:rFonts w:ascii="Times New Roman" w:eastAsia="Times New Roman" w:hAnsi="Times New Roman" w:cs="Times New Roman"/>
          <w:noProof/>
          <w:sz w:val="28"/>
          <w:szCs w:val="28"/>
          <w:lang w:val="en-US" w:eastAsia="ru-RU"/>
        </w:rPr>
        <w:t xml:space="preserve">and a poor social life. These vulnerable young people also have to cope with criticism, rejection and intrusive treatment from show business reporters. The loss of privacy, gossip and constant scrutiny </w:t>
      </w:r>
      <w:r>
        <w:rPr>
          <w:rFonts w:ascii="Times New Roman" w:eastAsia="Times New Roman" w:hAnsi="Times New Roman" w:cs="Times New Roman"/>
          <w:sz w:val="28"/>
          <w:szCs w:val="28"/>
          <w:lang w:val="en-US" w:eastAsia="ru-RU"/>
        </w:rPr>
        <w:t xml:space="preserve">can be too much for some </w:t>
      </w:r>
      <w:r>
        <w:rPr>
          <w:rFonts w:ascii="Times New Roman" w:eastAsia="Times New Roman" w:hAnsi="Times New Roman" w:cs="Times New Roman"/>
          <w:noProof/>
          <w:sz w:val="28"/>
          <w:szCs w:val="28"/>
          <w:lang w:val="en-US" w:eastAsia="ru-RU"/>
        </w:rPr>
        <w:t>of them.</w:t>
      </w:r>
    </w:p>
    <w:p w:rsidR="006E28BB" w:rsidRDefault="006E28BB" w:rsidP="006E28BB">
      <w:pPr>
        <w:tabs>
          <w:tab w:val="left" w:pos="1191"/>
        </w:tabs>
        <w:spacing w:after="0" w:line="296" w:lineRule="atLeast"/>
        <w:ind w:firstLine="720"/>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noProof/>
          <w:sz w:val="28"/>
          <w:szCs w:val="28"/>
          <w:lang w:val="en-US" w:eastAsia="ru-RU"/>
        </w:rPr>
        <w:t xml:space="preserve">Child stars often have very short careers. It can be devastating when a particularly cute child </w:t>
      </w:r>
      <w:r>
        <w:rPr>
          <w:rFonts w:ascii="Times New Roman" w:eastAsia="Times New Roman" w:hAnsi="Times New Roman" w:cs="Times New Roman"/>
          <w:sz w:val="28"/>
          <w:szCs w:val="28"/>
          <w:lang w:val="en-US" w:eastAsia="ru-RU"/>
        </w:rPr>
        <w:t>grows into an average looking adult</w:t>
      </w:r>
      <w:r>
        <w:rPr>
          <w:rFonts w:ascii="Times New Roman" w:eastAsia="Times New Roman" w:hAnsi="Times New Roman" w:cs="Times New Roman"/>
          <w:noProof/>
          <w:sz w:val="28"/>
          <w:szCs w:val="28"/>
          <w:lang w:val="en-US" w:eastAsia="ru-RU"/>
        </w:rPr>
        <w:t xml:space="preserve"> and a whole glittering career is over before they are out of their teens. It is therefore not surprising that so many young child stars end up with huge emotional problems — some derailing their lives through destructive life styles. It can be really difficult for them adjusting from being recognised and wanted by everyone to being completely forgotten and ignored.</w:t>
      </w:r>
    </w:p>
    <w:p w:rsidR="006E28BB" w:rsidRDefault="006E28BB" w:rsidP="006E28BB">
      <w:pPr>
        <w:tabs>
          <w:tab w:val="left" w:pos="1191"/>
        </w:tabs>
        <w:spacing w:after="0" w:line="296" w:lineRule="atLeast"/>
        <w:ind w:firstLine="720"/>
        <w:jc w:val="both"/>
        <w:rPr>
          <w:rFonts w:ascii="Times New Roman" w:eastAsia="Times New Roman" w:hAnsi="Times New Roman" w:cs="Times New Roman"/>
          <w:noProof/>
          <w:sz w:val="28"/>
          <w:szCs w:val="28"/>
          <w:lang w:val="en-US" w:eastAsia="ru-RU"/>
        </w:rPr>
      </w:pPr>
      <w:r>
        <w:rPr>
          <w:rFonts w:ascii="Times New Roman" w:eastAsia="Times New Roman" w:hAnsi="Times New Roman" w:cs="Times New Roman"/>
          <w:noProof/>
          <w:sz w:val="28"/>
          <w:szCs w:val="28"/>
          <w:lang w:val="en-US" w:eastAsia="ru-RU"/>
        </w:rPr>
        <w:t xml:space="preserve">So the question is should something be done to curb this mania for young fame? Should the TV programs be severely controlled or even banned? Whatever the answer to these questions, the problems are likely to remain. As long as </w:t>
      </w:r>
      <w:r>
        <w:rPr>
          <w:rFonts w:ascii="Times New Roman" w:eastAsia="Times New Roman" w:hAnsi="Times New Roman" w:cs="Times New Roman"/>
          <w:sz w:val="28"/>
          <w:szCs w:val="28"/>
          <w:lang w:val="en-US" w:eastAsia="ru-RU"/>
        </w:rPr>
        <w:t>there are children with talent under the control</w:t>
      </w:r>
      <w:r>
        <w:rPr>
          <w:rFonts w:ascii="Times New Roman" w:eastAsia="Times New Roman" w:hAnsi="Times New Roman" w:cs="Times New Roman"/>
          <w:bCs/>
          <w:noProof/>
          <w:sz w:val="28"/>
          <w:szCs w:val="28"/>
          <w:lang w:val="en-US" w:eastAsia="ru-RU"/>
        </w:rPr>
        <w:t xml:space="preserve"> of</w:t>
      </w:r>
      <w:r>
        <w:rPr>
          <w:rFonts w:ascii="Times New Roman" w:eastAsia="Times New Roman" w:hAnsi="Times New Roman" w:cs="Times New Roman"/>
          <w:noProof/>
          <w:sz w:val="28"/>
          <w:szCs w:val="28"/>
          <w:lang w:val="en-US" w:eastAsia="ru-RU"/>
        </w:rPr>
        <w:t xml:space="preserve"> ruthlessly ambitious parents — these tragedies are destined to keep on repeating.</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17</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8"/>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There are many international TV-shows for children to compete in.</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Notstated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18</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Often it’s parents but not children who make the decision to participate in a show.</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Notstated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lastRenderedPageBreak/>
        <w:t>19</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It’s important to disclose a gifted child’s talent as soon as possible.</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9"/>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700"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700"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700"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Notstated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20</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Many young stars become rich and successful for the rest of their lives.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Not 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21</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Participation in talent shows spells the end to kids’ childhood.</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Notstated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22</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Young stars often don’t have enough time for school and friends.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Not 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23</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Publicity adds to the stress for young performers.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Notstated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24</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In young stars’ career much depends on the way they look.</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eastAsia="ru-RU"/>
              </w:rPr>
              <w:t>Notstated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25</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Former young stars should be taught to accept life without public success.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Not 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9044F2" w:rsidRDefault="009044F2" w:rsidP="006E28BB">
      <w:pPr>
        <w:spacing w:after="0" w:line="240" w:lineRule="auto"/>
        <w:jc w:val="both"/>
        <w:rPr>
          <w:rFonts w:ascii="Times New Roman" w:eastAsia="Times New Roman" w:hAnsi="Times New Roman" w:cs="Times New Roman"/>
          <w:sz w:val="28"/>
          <w:szCs w:val="28"/>
          <w:lang w:eastAsia="ru-RU"/>
        </w:rPr>
      </w:pPr>
    </w:p>
    <w:p w:rsidR="009044F2" w:rsidRDefault="009044F2">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br w:type="page"/>
      </w: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26</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There is hope that talent shows for children will soon be banned.</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4"/>
          <w:lang w:val="en-US" w:eastAsia="ru-RU"/>
        </w:rPr>
      </w:pPr>
    </w:p>
    <w:tbl>
      <w:tblPr>
        <w:tblW w:w="0" w:type="auto"/>
        <w:tblCellMar>
          <w:left w:w="0" w:type="dxa"/>
          <w:right w:w="0" w:type="dxa"/>
        </w:tblCellMar>
        <w:tblLook w:val="04A0"/>
      </w:tblPr>
      <w:tblGrid>
        <w:gridCol w:w="420"/>
        <w:gridCol w:w="2698"/>
        <w:gridCol w:w="420"/>
        <w:gridCol w:w="2698"/>
        <w:gridCol w:w="420"/>
        <w:gridCol w:w="2698"/>
      </w:tblGrid>
      <w:tr w:rsidR="006E28BB" w:rsidTr="006E28BB">
        <w:trPr>
          <w:trHeight w:val="336"/>
        </w:trPr>
        <w:tc>
          <w:tcPr>
            <w:tcW w:w="420" w:type="dxa"/>
          </w:tcPr>
          <w:p w:rsidR="006E28BB" w:rsidRDefault="006E28BB">
            <w:pPr>
              <w:spacing w:after="0" w:line="240" w:lineRule="auto"/>
              <w:jc w:val="both"/>
              <w:rPr>
                <w:rFonts w:ascii="Times New Roman" w:eastAsia="Times New Roman" w:hAnsi="Times New Roman" w:cs="Times New Roman"/>
                <w:sz w:val="2"/>
                <w:szCs w:val="2"/>
                <w:lang w:val="en-US"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True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False</w:t>
            </w:r>
          </w:p>
          <w:p w:rsidR="006E28BB" w:rsidRDefault="006E28BB">
            <w:pPr>
              <w:spacing w:after="0" w:line="240" w:lineRule="auto"/>
              <w:jc w:val="both"/>
              <w:rPr>
                <w:rFonts w:ascii="Times New Roman" w:eastAsia="Times New Roman" w:hAnsi="Times New Roman" w:cs="Times New Roman"/>
                <w:sz w:val="2"/>
                <w:szCs w:val="28"/>
                <w:lang w:eastAsia="ru-RU"/>
              </w:rPr>
            </w:pPr>
          </w:p>
        </w:tc>
        <w:tc>
          <w:tcPr>
            <w:tcW w:w="420" w:type="dxa"/>
          </w:tcPr>
          <w:p w:rsidR="006E28BB" w:rsidRDefault="006E28BB">
            <w:pPr>
              <w:spacing w:after="0" w:line="240" w:lineRule="auto"/>
              <w:jc w:val="both"/>
              <w:rPr>
                <w:rFonts w:ascii="Times New Roman" w:eastAsia="Times New Roman" w:hAnsi="Times New Roman" w:cs="Times New Roman"/>
                <w:sz w:val="2"/>
                <w:szCs w:val="2"/>
                <w:lang w:eastAsia="ru-RU"/>
              </w:rPr>
            </w:pPr>
          </w:p>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2698" w:type="dxa"/>
          </w:tcPr>
          <w:p w:rsidR="006E28BB" w:rsidRDefault="006E28BB">
            <w:pPr>
              <w:spacing w:after="0" w:line="240" w:lineRule="auto"/>
              <w:jc w:val="both"/>
              <w:rPr>
                <w:rFonts w:ascii="Times New Roman" w:eastAsia="Times New Roman" w:hAnsi="Times New Roman" w:cs="Times New Roman"/>
                <w:sz w:val="2"/>
                <w:szCs w:val="28"/>
                <w:lang w:eastAsia="ru-RU"/>
              </w:rPr>
            </w:pPr>
          </w:p>
          <w:p w:rsidR="006E28BB" w:rsidRDefault="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8"/>
                <w:szCs w:val="20"/>
                <w:lang w:val="en-US" w:eastAsia="ru-RU"/>
              </w:rPr>
              <w:t>Not stated</w:t>
            </w:r>
          </w:p>
          <w:p w:rsidR="006E28BB" w:rsidRDefault="006E28BB">
            <w:pPr>
              <w:spacing w:after="0" w:line="240" w:lineRule="auto"/>
              <w:jc w:val="both"/>
              <w:rPr>
                <w:rFonts w:ascii="Times New Roman" w:eastAsia="Times New Roman" w:hAnsi="Times New Roman" w:cs="Times New Roman"/>
                <w:sz w:val="2"/>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0"/>
          <w:szCs w:val="20"/>
          <w:lang w:eastAsia="ru-RU"/>
        </w:rPr>
      </w:pPr>
    </w:p>
    <w:tbl>
      <w:tblPr>
        <w:tblW w:w="0" w:type="auto"/>
        <w:tblCellMar>
          <w:left w:w="0" w:type="dxa"/>
          <w:right w:w="0" w:type="dxa"/>
        </w:tblCellMar>
        <w:tblLook w:val="04A0"/>
      </w:tblPr>
      <w:tblGrid>
        <w:gridCol w:w="1134"/>
        <w:gridCol w:w="406"/>
      </w:tblGrid>
      <w:tr w:rsidR="006E28BB" w:rsidTr="006E28BB">
        <w:trPr>
          <w:trHeight w:val="533"/>
        </w:trPr>
        <w:tc>
          <w:tcPr>
            <w:tcW w:w="1134" w:type="dxa"/>
            <w:tcBorders>
              <w:top w:val="nil"/>
              <w:left w:val="nil"/>
              <w:bottom w:val="nil"/>
              <w:right w:val="single" w:sz="4" w:space="0" w:color="auto"/>
            </w:tcBorders>
            <w:vAlign w:val="center"/>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Ответ:</w:t>
            </w:r>
          </w:p>
        </w:tc>
        <w:tc>
          <w:tcPr>
            <w:tcW w:w="406"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 xml:space="preserve">Прочитайте утверждения </w:t>
      </w:r>
      <w:r>
        <w:rPr>
          <w:rFonts w:ascii="Times New Roman" w:eastAsia="Times New Roman" w:hAnsi="Times New Roman" w:cs="Times New Roman"/>
          <w:b/>
          <w:i/>
          <w:sz w:val="28"/>
          <w:szCs w:val="28"/>
          <w:lang w:eastAsia="ru-RU"/>
        </w:rPr>
        <w:t>27–36</w:t>
      </w:r>
      <w:r>
        <w:rPr>
          <w:rFonts w:ascii="Times New Roman" w:eastAsia="Times New Roman" w:hAnsi="Times New Roman" w:cs="Times New Roman"/>
          <w:i/>
          <w:sz w:val="28"/>
          <w:szCs w:val="28"/>
          <w:lang w:eastAsia="ru-RU"/>
        </w:rPr>
        <w:t xml:space="preserve"> и тексты</w:t>
      </w:r>
      <w:r w:rsidR="00E161C4" w:rsidRPr="00E161C4">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b/>
          <w:i/>
          <w:sz w:val="28"/>
          <w:szCs w:val="28"/>
          <w:lang w:val="en-US" w:eastAsia="ru-RU"/>
        </w:rPr>
        <w:t>A</w:t>
      </w:r>
      <w:r>
        <w:rPr>
          <w:rFonts w:ascii="Times New Roman" w:eastAsia="Times New Roman" w:hAnsi="Times New Roman" w:cs="Times New Roman"/>
          <w:b/>
          <w:i/>
          <w:sz w:val="28"/>
          <w:szCs w:val="28"/>
          <w:lang w:eastAsia="ru-RU"/>
        </w:rPr>
        <w:t>–</w:t>
      </w:r>
      <w:r>
        <w:rPr>
          <w:rFonts w:ascii="Times New Roman" w:eastAsia="Times New Roman" w:hAnsi="Times New Roman" w:cs="Times New Roman"/>
          <w:b/>
          <w:i/>
          <w:sz w:val="28"/>
          <w:szCs w:val="28"/>
          <w:lang w:val="en-US" w:eastAsia="ru-RU"/>
        </w:rPr>
        <w:t>E</w:t>
      </w:r>
      <w:r>
        <w:rPr>
          <w:rFonts w:ascii="Times New Roman" w:eastAsia="Times New Roman" w:hAnsi="Times New Roman" w:cs="Times New Roman"/>
          <w:b/>
          <w:i/>
          <w:sz w:val="28"/>
          <w:szCs w:val="28"/>
          <w:lang w:eastAsia="ru-RU"/>
        </w:rPr>
        <w:t>.</w:t>
      </w:r>
      <w:r>
        <w:rPr>
          <w:rFonts w:ascii="Times New Roman" w:eastAsia="Times New Roman" w:hAnsi="Times New Roman" w:cs="Times New Roman"/>
          <w:i/>
          <w:sz w:val="28"/>
          <w:szCs w:val="28"/>
          <w:lang w:eastAsia="ru-RU"/>
        </w:rPr>
        <w:t xml:space="preserve"> Каким текстам, обозначенным буквами, соответствуют утверждения из списка </w:t>
      </w:r>
      <w:r>
        <w:rPr>
          <w:rFonts w:ascii="Times New Roman" w:eastAsia="Times New Roman" w:hAnsi="Times New Roman" w:cs="Times New Roman"/>
          <w:i/>
          <w:sz w:val="28"/>
          <w:szCs w:val="28"/>
          <w:lang w:eastAsia="ru-RU"/>
        </w:rPr>
        <w:br/>
      </w:r>
      <w:r>
        <w:rPr>
          <w:rFonts w:ascii="Times New Roman" w:eastAsia="Times New Roman" w:hAnsi="Times New Roman" w:cs="Times New Roman"/>
          <w:b/>
          <w:i/>
          <w:sz w:val="28"/>
          <w:szCs w:val="28"/>
          <w:lang w:eastAsia="ru-RU"/>
        </w:rPr>
        <w:t>27–36</w:t>
      </w:r>
      <w:r>
        <w:rPr>
          <w:rFonts w:ascii="Times New Roman" w:eastAsia="Times New Roman" w:hAnsi="Times New Roman" w:cs="Times New Roman"/>
          <w:i/>
          <w:sz w:val="28"/>
          <w:szCs w:val="28"/>
          <w:lang w:eastAsia="ru-RU"/>
        </w:rPr>
        <w:t>?</w:t>
      </w:r>
      <w:r>
        <w:rPr>
          <w:rFonts w:ascii="Times New Roman" w:eastAsia="Times New Roman" w:hAnsi="Times New Roman" w:cs="Times New Roman"/>
          <w:i/>
          <w:iCs/>
          <w:sz w:val="28"/>
          <w:szCs w:val="28"/>
          <w:lang w:eastAsia="ru-RU"/>
        </w:rPr>
        <w:t xml:space="preserve"> Одному тексту может соответствовать несколько утверждений. Занесите свои ответы в таблицу.</w:t>
      </w: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HERBAL TEAS</w:t>
      </w:r>
    </w:p>
    <w:p w:rsidR="006E28BB" w:rsidRDefault="006E28BB" w:rsidP="006E28BB">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BEST OF THAI CUISINE IN OXFORD</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27</w:t>
      </w:r>
      <w:r>
        <w:rPr>
          <w:rFonts w:ascii="Times New Roman" w:eastAsia="Times New Roman" w:hAnsi="Times New Roman" w:cs="Times New Roman"/>
          <w:sz w:val="28"/>
          <w:szCs w:val="28"/>
          <w:lang w:val="en-US" w:eastAsia="ru-RU"/>
        </w:rPr>
        <w:t>Some of its properties  now seem to be overestimated.</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28</w:t>
      </w:r>
      <w:r>
        <w:rPr>
          <w:rFonts w:ascii="Times New Roman" w:eastAsia="Times New Roman" w:hAnsi="Times New Roman" w:cs="Times New Roman"/>
          <w:sz w:val="28"/>
          <w:szCs w:val="28"/>
          <w:lang w:val="en-US" w:eastAsia="ru-RU"/>
        </w:rPr>
        <w:t xml:space="preserve"> May be used from head to toes.</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29</w:t>
      </w:r>
      <w:r>
        <w:rPr>
          <w:rFonts w:ascii="Times New Roman" w:eastAsia="Times New Roman" w:hAnsi="Times New Roman" w:cs="Times New Roman"/>
          <w:sz w:val="28"/>
          <w:szCs w:val="28"/>
          <w:lang w:val="en-US" w:eastAsia="ru-RU"/>
        </w:rPr>
        <w:t xml:space="preserve"> It contains a lot of chemical substance considered to be good for your health.</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30</w:t>
      </w:r>
      <w:r>
        <w:rPr>
          <w:rFonts w:ascii="Times New Roman" w:eastAsia="Times New Roman" w:hAnsi="Times New Roman" w:cs="Times New Roman"/>
          <w:sz w:val="28"/>
          <w:szCs w:val="28"/>
          <w:lang w:val="en-US" w:eastAsia="ru-RU"/>
        </w:rPr>
        <w:t xml:space="preserve"> It’s best to help when you feel like throwing up.</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31</w:t>
      </w:r>
      <w:r>
        <w:rPr>
          <w:rFonts w:ascii="Times New Roman" w:eastAsia="Times New Roman" w:hAnsi="Times New Roman" w:cs="Times New Roman"/>
          <w:sz w:val="28"/>
          <w:szCs w:val="28"/>
          <w:lang w:val="en-US" w:eastAsia="ru-RU"/>
        </w:rPr>
        <w:t xml:space="preserve"> Presents universal treatment.</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32</w:t>
      </w:r>
      <w:r>
        <w:rPr>
          <w:rFonts w:ascii="Times New Roman" w:eastAsia="Times New Roman" w:hAnsi="Times New Roman" w:cs="Times New Roman"/>
          <w:sz w:val="28"/>
          <w:szCs w:val="28"/>
          <w:lang w:val="en-US" w:eastAsia="ru-RU"/>
        </w:rPr>
        <w:t xml:space="preserve"> Advisable for people with pale yellow or golden hair.</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33</w:t>
      </w:r>
      <w:r>
        <w:rPr>
          <w:rFonts w:ascii="Times New Roman" w:eastAsia="Times New Roman" w:hAnsi="Times New Roman" w:cs="Times New Roman"/>
          <w:sz w:val="28"/>
          <w:szCs w:val="28"/>
          <w:lang w:val="en-US" w:eastAsia="ru-RU"/>
        </w:rPr>
        <w:t xml:space="preserve"> Try it if you want to look younger.</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34</w:t>
      </w:r>
      <w:r>
        <w:rPr>
          <w:rFonts w:ascii="Times New Roman" w:eastAsia="Times New Roman" w:hAnsi="Times New Roman" w:cs="Times New Roman"/>
          <w:sz w:val="28"/>
          <w:szCs w:val="28"/>
          <w:lang w:val="en-US" w:eastAsia="ru-RU"/>
        </w:rPr>
        <w:t xml:space="preserve"> Helps in case you suffer from muscle stiffness in your back.</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35</w:t>
      </w:r>
      <w:r>
        <w:rPr>
          <w:rFonts w:ascii="Times New Roman" w:eastAsia="Times New Roman" w:hAnsi="Times New Roman" w:cs="Times New Roman"/>
          <w:sz w:val="28"/>
          <w:szCs w:val="28"/>
          <w:lang w:val="en-US" w:eastAsia="ru-RU"/>
        </w:rPr>
        <w:t xml:space="preserve"> It’s used in a refreshing alcoholic drink.</w:t>
      </w:r>
    </w:p>
    <w:p w:rsidR="006E28BB" w:rsidRDefault="006E28BB" w:rsidP="006E28BB">
      <w:pPr>
        <w:spacing w:before="60" w:after="6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bdr w:val="single" w:sz="4" w:space="0" w:color="auto" w:frame="1"/>
          <w:lang w:val="en-US" w:eastAsia="ru-RU"/>
        </w:rPr>
        <w:t>36</w:t>
      </w:r>
      <w:r>
        <w:rPr>
          <w:rFonts w:ascii="Times New Roman" w:eastAsia="Times New Roman" w:hAnsi="Times New Roman" w:cs="Times New Roman"/>
          <w:sz w:val="28"/>
          <w:szCs w:val="28"/>
          <w:lang w:val="en-US" w:eastAsia="ru-RU"/>
        </w:rPr>
        <w:t xml:space="preserve"> For lots of years it has been used to treat stomach problems.</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A</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Lime Blossom</w:t>
      </w:r>
      <w:r>
        <w:rPr>
          <w:rFonts w:ascii="Times New Roman" w:eastAsia="Times New Roman" w:hAnsi="Times New Roman" w:cs="Times New Roman"/>
          <w:sz w:val="28"/>
          <w:szCs w:val="28"/>
          <w:lang w:val="en-US" w:eastAsia="ru-RU"/>
        </w:rPr>
        <w:t>. A refreshing cure-all, eases tension and nervous irritability. Also used for insomnia, tiredness, coughs, colds and kidney trouble. Can also be used on skin to treat spots, and as hair tonic.</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B</w:t>
      </w: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Chamomile</w:t>
      </w:r>
      <w:r>
        <w:rPr>
          <w:rFonts w:ascii="Times New Roman" w:eastAsia="Times New Roman" w:hAnsi="Times New Roman" w:cs="Times New Roman"/>
          <w:sz w:val="28"/>
          <w:szCs w:val="28"/>
          <w:lang w:val="en-US" w:eastAsia="ru-RU"/>
        </w:rPr>
        <w:t>. A relaxing drink that aids sleep, soothes inflammation and irritation, relieves migraines and settles indigestion and wind. It’s also a traditional remedy for period pains, stomach upsets, colds and bladder complaints. It makes soothing compress for skin rushes and mild burns as well as calming puffy eyes or dark circles (two cool, damp tea bags can do wonders!) As a hair rinse it can help bring out blonde highlights.</w:t>
      </w:r>
    </w:p>
    <w:p w:rsidR="006E28BB" w:rsidRPr="00A10164" w:rsidRDefault="006E28BB" w:rsidP="006E28BB">
      <w:pPr>
        <w:spacing w:after="0" w:line="240" w:lineRule="auto"/>
        <w:jc w:val="both"/>
        <w:rPr>
          <w:rFonts w:ascii="Times New Roman" w:eastAsia="Times New Roman" w:hAnsi="Times New Roman" w:cs="Times New Roman"/>
          <w:b/>
          <w:sz w:val="28"/>
          <w:szCs w:val="28"/>
          <w:lang w:val="en-US" w:eastAsia="ru-RU"/>
        </w:rPr>
      </w:pPr>
    </w:p>
    <w:p w:rsidR="009044F2" w:rsidRPr="00A10164" w:rsidRDefault="009044F2" w:rsidP="006E28BB">
      <w:pPr>
        <w:spacing w:after="0" w:line="240" w:lineRule="auto"/>
        <w:jc w:val="both"/>
        <w:rPr>
          <w:rFonts w:ascii="Times New Roman" w:eastAsia="Times New Roman" w:hAnsi="Times New Roman" w:cs="Times New Roman"/>
          <w:b/>
          <w:sz w:val="28"/>
          <w:szCs w:val="28"/>
          <w:lang w:val="en-US" w:eastAsia="ru-RU"/>
        </w:rPr>
      </w:pPr>
    </w:p>
    <w:p w:rsidR="009044F2" w:rsidRPr="00A10164" w:rsidRDefault="009044F2" w:rsidP="006E28BB">
      <w:pPr>
        <w:spacing w:after="0" w:line="240" w:lineRule="auto"/>
        <w:jc w:val="both"/>
        <w:rPr>
          <w:rFonts w:ascii="Times New Roman" w:eastAsia="Times New Roman" w:hAnsi="Times New Roman" w:cs="Times New Roman"/>
          <w:b/>
          <w:sz w:val="28"/>
          <w:szCs w:val="28"/>
          <w:lang w:val="en-US" w:eastAsia="ru-RU"/>
        </w:rPr>
      </w:pPr>
    </w:p>
    <w:p w:rsidR="009044F2" w:rsidRPr="00A10164" w:rsidRDefault="009044F2" w:rsidP="006E28BB">
      <w:pPr>
        <w:spacing w:after="0" w:line="240" w:lineRule="auto"/>
        <w:jc w:val="both"/>
        <w:rPr>
          <w:rFonts w:ascii="Times New Roman" w:eastAsia="Times New Roman" w:hAnsi="Times New Roman" w:cs="Times New Roman"/>
          <w:b/>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lastRenderedPageBreak/>
        <w:t>C</w:t>
      </w: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Mint</w:t>
      </w:r>
      <w:r>
        <w:rPr>
          <w:rFonts w:ascii="Times New Roman" w:eastAsia="Times New Roman" w:hAnsi="Times New Roman" w:cs="Times New Roman"/>
          <w:sz w:val="28"/>
          <w:szCs w:val="28"/>
          <w:lang w:val="en-US" w:eastAsia="ru-RU"/>
        </w:rPr>
        <w:t>. Helps digestion, eases nausea, stomach ache, anxiety and dizziness. Very refreshing in hot weather, or create a delicious and cooling mint julep by adding a little whiskey and honey.</w:t>
      </w: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D</w:t>
      </w: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Nettle</w:t>
      </w:r>
      <w:r>
        <w:rPr>
          <w:rFonts w:ascii="Times New Roman" w:eastAsia="Times New Roman" w:hAnsi="Times New Roman" w:cs="Times New Roman"/>
          <w:sz w:val="28"/>
          <w:szCs w:val="28"/>
          <w:lang w:val="en-US" w:eastAsia="ru-RU"/>
        </w:rPr>
        <w:t>. Relieves rheumatism and stomach ulcers, and is reach in minerals and iron. As an external lotion its soothing qualities make it ideal for use on mild burns – including sunburn, insect bites and skin irritation.</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E</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Ginseng</w:t>
      </w:r>
      <w:r>
        <w:rPr>
          <w:rFonts w:ascii="Times New Roman" w:eastAsia="Times New Roman" w:hAnsi="Times New Roman" w:cs="Times New Roman"/>
          <w:sz w:val="28"/>
          <w:szCs w:val="28"/>
          <w:lang w:val="en-US" w:eastAsia="ru-RU"/>
        </w:rPr>
        <w:t>. No herb has had so much claimed for it!  It has been widely reported as combatting effects of old age, but most claims are now thought to be doubtful. It has been shown to be beneficial as a mild diuretic.</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
        <w:gridCol w:w="957"/>
        <w:gridCol w:w="957"/>
        <w:gridCol w:w="957"/>
        <w:gridCol w:w="957"/>
        <w:gridCol w:w="957"/>
        <w:gridCol w:w="957"/>
        <w:gridCol w:w="957"/>
        <w:gridCol w:w="957"/>
        <w:gridCol w:w="957"/>
      </w:tblGrid>
      <w:tr w:rsidR="006E28BB" w:rsidTr="006E28BB">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27</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28</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29</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30</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31</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32</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33</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34</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35</w:t>
            </w:r>
          </w:p>
        </w:tc>
        <w:tc>
          <w:tcPr>
            <w:tcW w:w="95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36</w:t>
            </w:r>
          </w:p>
        </w:tc>
      </w:tr>
      <w:tr w:rsidR="006E28BB" w:rsidTr="006E28BB">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957"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Pr="00B90260"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eastAsia="ru-RU"/>
        </w:rPr>
        <w:t xml:space="preserve">Прочитайте инструкцию по применению телевизионной антенны. Определите, в каком пункте инструкции прописано действие, указанное </w:t>
      </w:r>
      <w:r>
        <w:rPr>
          <w:rFonts w:ascii="Times New Roman" w:eastAsia="Times New Roman" w:hAnsi="Times New Roman" w:cs="Times New Roman"/>
          <w:i/>
          <w:sz w:val="28"/>
          <w:szCs w:val="28"/>
          <w:lang w:eastAsia="ru-RU"/>
        </w:rPr>
        <w:br/>
        <w:t xml:space="preserve">в списке </w:t>
      </w:r>
      <w:r>
        <w:rPr>
          <w:rFonts w:ascii="Times New Roman" w:eastAsia="Times New Roman" w:hAnsi="Times New Roman" w:cs="Times New Roman"/>
          <w:b/>
          <w:i/>
          <w:sz w:val="28"/>
          <w:szCs w:val="28"/>
          <w:lang w:eastAsia="ru-RU"/>
        </w:rPr>
        <w:t>37–41.</w:t>
      </w:r>
      <w:r>
        <w:rPr>
          <w:rFonts w:ascii="Times New Roman" w:eastAsia="Times New Roman" w:hAnsi="Times New Roman" w:cs="Times New Roman"/>
          <w:i/>
          <w:sz w:val="28"/>
          <w:szCs w:val="28"/>
          <w:lang w:eastAsia="ru-RU"/>
        </w:rPr>
        <w:t xml:space="preserve"> Запишите</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номер</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пункта</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инструкции</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в</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соответствующей</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графе</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таблицы</w:t>
      </w:r>
      <w:r w:rsidRPr="00B90260">
        <w:rPr>
          <w:rFonts w:ascii="Times New Roman" w:eastAsia="Times New Roman" w:hAnsi="Times New Roman" w:cs="Times New Roman"/>
          <w:i/>
          <w:sz w:val="28"/>
          <w:szCs w:val="28"/>
          <w:lang w:val="en-US" w:eastAsia="ru-RU"/>
        </w:rPr>
        <w:t>.</w:t>
      </w:r>
    </w:p>
    <w:p w:rsidR="006E28BB" w:rsidRPr="00B90260" w:rsidRDefault="006E28BB" w:rsidP="006E28BB">
      <w:pPr>
        <w:spacing w:after="0" w:line="240" w:lineRule="auto"/>
        <w:jc w:val="both"/>
        <w:rPr>
          <w:rFonts w:ascii="Times New Roman" w:eastAsia="Times New Roman" w:hAnsi="Times New Roman" w:cs="Times New Roman"/>
          <w:b/>
          <w:sz w:val="28"/>
          <w:szCs w:val="28"/>
          <w:lang w:val="en-US" w:eastAsia="ru-RU"/>
        </w:rPr>
      </w:pPr>
    </w:p>
    <w:p w:rsidR="006E28BB" w:rsidRPr="00B90260" w:rsidRDefault="006E28BB" w:rsidP="006E28BB">
      <w:pPr>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Instruction</w:t>
      </w:r>
      <w:r w:rsidR="00E161C4" w:rsidRPr="00E161C4">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for</w:t>
      </w:r>
      <w:r w:rsidR="00E161C4" w:rsidRPr="00E161C4">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the</w:t>
      </w:r>
      <w:r w:rsidR="00E161C4" w:rsidRPr="00E161C4">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use</w:t>
      </w:r>
      <w:r w:rsidR="00E161C4" w:rsidRPr="00E161C4">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of</w:t>
      </w:r>
      <w:r w:rsidR="00E161C4" w:rsidRPr="00E161C4">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an</w:t>
      </w:r>
      <w:r w:rsidR="00E161C4" w:rsidRPr="00E161C4">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aerial</w:t>
      </w:r>
    </w:p>
    <w:p w:rsidR="006E28BB" w:rsidRPr="00B90260" w:rsidRDefault="006E28BB" w:rsidP="006E28BB">
      <w:pPr>
        <w:spacing w:after="0" w:line="240" w:lineRule="auto"/>
        <w:jc w:val="both"/>
        <w:rPr>
          <w:rFonts w:ascii="Times New Roman" w:eastAsia="Times New Roman" w:hAnsi="Times New Roman" w:cs="Times New Roman"/>
          <w:b/>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 Connect the cable of the aerial to the television aerial socket. If there is a video recorder already installed, connect the cable of the aerial to the aerial to the aerial socket of the video recorder.</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If there is a cable network connection in use, disconnect this cable from the television set or the video recorder, and connect it to the socket on the back of the aerial.</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Connect the telescopic aerial as indicated.</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 Connect the mains lead of the aerial to a 230-240 VAC mains socket. Note: the aerial is also fitted with a 12 VDC supply socket for use in caravans, campers, boats, etc.</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 Switch the ON/OFF button on the aerial to ON. The red indicator lights up, which means that the aerial is now operational.</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 Tune in the different television channels using the instructions for Use of your TV. Turn the aerial around and/or adjust the gain until optimum reception is obtained.</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7) If having the telescopic aerial fully extended does not give you the best reception then try varying the lengths and angles of the aerial.</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8) Connect terrestrial signals.</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Note:</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 The base of the aerial has four rubber pads which provide stability and which are ideal for all surfaces.</w:t>
      </w:r>
    </w:p>
    <w:p w:rsidR="006E28BB" w:rsidRDefault="006E28BB" w:rsidP="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6720840" cy="255270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20840" cy="2552700"/>
                    </a:xfrm>
                    <a:prstGeom prst="rect">
                      <a:avLst/>
                    </a:prstGeom>
                    <a:noFill/>
                    <a:ln>
                      <a:noFill/>
                    </a:ln>
                  </pic:spPr>
                </pic:pic>
              </a:graphicData>
            </a:graphic>
          </wp:inline>
        </w:drawing>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Раздел 3. Лексико-грамматические задания</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 xml:space="preserve">Прочитайте приведённые ниже тексты. Преобразуйте, если необходимо, слова, напечатанные заглавными буквами в конце строк, обозначенных номерами </w:t>
      </w:r>
      <w:r>
        <w:rPr>
          <w:rFonts w:ascii="Times New Roman" w:eastAsia="Times New Roman" w:hAnsi="Times New Roman" w:cs="Times New Roman"/>
          <w:b/>
          <w:i/>
          <w:sz w:val="28"/>
          <w:szCs w:val="28"/>
          <w:lang w:eastAsia="ru-RU"/>
        </w:rPr>
        <w:t>42–48</w:t>
      </w:r>
      <w:r>
        <w:rPr>
          <w:rFonts w:ascii="Times New Roman" w:eastAsia="Times New Roman" w:hAnsi="Times New Roman" w:cs="Times New Roman"/>
          <w:i/>
          <w:sz w:val="28"/>
          <w:szCs w:val="28"/>
          <w:lang w:eastAsia="ru-RU"/>
        </w:rPr>
        <w:t xml:space="preserve">, так, чтобы они грамматически соответствовали содержанию текстов. Заполните пропуски полученными словами. Каждый пропуск соответствует отдельному заданию из группы </w:t>
      </w:r>
      <w:r>
        <w:rPr>
          <w:rFonts w:ascii="Times New Roman" w:eastAsia="Times New Roman" w:hAnsi="Times New Roman" w:cs="Times New Roman"/>
          <w:b/>
          <w:bCs/>
          <w:i/>
          <w:sz w:val="28"/>
          <w:szCs w:val="28"/>
          <w:lang w:eastAsia="ru-RU"/>
        </w:rPr>
        <w:t>42–48</w:t>
      </w:r>
      <w:r>
        <w:rPr>
          <w:rFonts w:ascii="Times New Roman" w:eastAsia="Times New Roman" w:hAnsi="Times New Roman" w:cs="Times New Roman"/>
          <w:i/>
          <w:sz w:val="28"/>
          <w:szCs w:val="28"/>
          <w:lang w:eastAsia="ru-RU"/>
        </w:rPr>
        <w:t>.</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4"/>
          <w:szCs w:val="28"/>
          <w:lang w:eastAsia="ru-RU"/>
        </w:rPr>
      </w:pPr>
    </w:p>
    <w:p w:rsidR="006E28BB" w:rsidRDefault="006E28BB" w:rsidP="006E28BB">
      <w:pPr>
        <w:framePr w:w="629" w:hSpace="170" w:vSpace="45" w:wrap="around" w:vAnchor="text" w:hAnchor="page" w:x="539" w:y="7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42</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420" w:lineRule="atLeast"/>
        <w:ind w:right="2124"/>
        <w:jc w:val="center"/>
        <w:textAlignment w:val="baseline"/>
        <w:rPr>
          <w:rFonts w:ascii="Times New Roman" w:eastAsia="Times New Roman" w:hAnsi="Times New Roman" w:cs="Times New Roman"/>
          <w:b/>
          <w:color w:val="000000"/>
          <w:sz w:val="28"/>
          <w:szCs w:val="28"/>
          <w:lang w:val="en-US" w:eastAsia="ru-RU"/>
        </w:rPr>
      </w:pPr>
      <w:r>
        <w:rPr>
          <w:rFonts w:ascii="Times New Roman" w:eastAsia="Times New Roman" w:hAnsi="Times New Roman" w:cs="Times New Roman"/>
          <w:b/>
          <w:color w:val="000000"/>
          <w:sz w:val="28"/>
          <w:szCs w:val="28"/>
          <w:lang w:val="en-US" w:eastAsia="ru-RU"/>
        </w:rPr>
        <w:t>Zagreb</w:t>
      </w:r>
    </w:p>
    <w:tbl>
      <w:tblPr>
        <w:tblW w:w="9638" w:type="dxa"/>
        <w:tblLook w:val="04A0"/>
      </w:tblPr>
      <w:tblGrid>
        <w:gridCol w:w="7370"/>
        <w:gridCol w:w="2268"/>
      </w:tblGrid>
      <w:tr w:rsidR="006E28BB" w:rsidTr="006E28BB">
        <w:trPr>
          <w:trHeight w:val="259"/>
        </w:trPr>
        <w:tc>
          <w:tcPr>
            <w:tcW w:w="7370" w:type="dxa"/>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Zagreb is the capital and largest city of Croatia. In medieval times there __________________ two settlements on the site of what is now Zagreb. One of them was a religious settlement, the other was a civil one.</w:t>
            </w:r>
          </w:p>
        </w:tc>
        <w:tc>
          <w:tcPr>
            <w:tcW w:w="2268" w:type="dxa"/>
          </w:tcPr>
          <w:p w:rsidR="006E28BB" w:rsidRDefault="006E28BB">
            <w:pPr>
              <w:spacing w:after="0" w:line="240" w:lineRule="auto"/>
              <w:jc w:val="center"/>
              <w:rPr>
                <w:rFonts w:ascii="Times New Roman" w:eastAsia="Times New Roman" w:hAnsi="Times New Roman" w:cs="Times New Roman"/>
                <w:sz w:val="28"/>
                <w:szCs w:val="28"/>
                <w:lang w:val="en-US" w:eastAsia="ru-RU"/>
              </w:rPr>
            </w:pPr>
          </w:p>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BE</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34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43</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W w:w="9638" w:type="dxa"/>
        <w:tblLook w:val="04A0"/>
      </w:tblPr>
      <w:tblGrid>
        <w:gridCol w:w="7370"/>
        <w:gridCol w:w="2268"/>
      </w:tblGrid>
      <w:tr w:rsidR="006E28BB" w:rsidTr="006E28BB">
        <w:trPr>
          <w:trHeight w:val="259"/>
        </w:trPr>
        <w:tc>
          <w:tcPr>
            <w:tcW w:w="7370" w:type="dxa"/>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The civil settlement was encircled by walls to defend it against the Turks in the 13th century. It __________________ Gradec, meaning “fortress.”  </w:t>
            </w:r>
          </w:p>
        </w:tc>
        <w:tc>
          <w:tcPr>
            <w:tcW w:w="2268" w:type="dxa"/>
          </w:tcPr>
          <w:p w:rsidR="006E28BB" w:rsidRDefault="006E28BB">
            <w:pPr>
              <w:spacing w:after="0" w:line="240" w:lineRule="auto"/>
              <w:jc w:val="center"/>
              <w:rPr>
                <w:rFonts w:ascii="Times New Roman" w:eastAsia="Times New Roman" w:hAnsi="Times New Roman" w:cs="Times New Roman"/>
                <w:sz w:val="28"/>
                <w:szCs w:val="28"/>
                <w:lang w:val="en-US" w:eastAsia="ru-RU"/>
              </w:rPr>
            </w:pPr>
          </w:p>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CALL</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34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44</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W w:w="9638" w:type="dxa"/>
        <w:tblLook w:val="04A0"/>
      </w:tblPr>
      <w:tblGrid>
        <w:gridCol w:w="7370"/>
        <w:gridCol w:w="2268"/>
      </w:tblGrid>
      <w:tr w:rsidR="006E28BB" w:rsidTr="006E28BB">
        <w:trPr>
          <w:trHeight w:val="259"/>
        </w:trPr>
        <w:tc>
          <w:tcPr>
            <w:tcW w:w="7370" w:type="dxa"/>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 city grew over the centuries. In 1918 Croatia freed itself from Austria-Hungary  and __________________ part of the Kingdom of Serbs, Croats, and Slovenes.</w:t>
            </w:r>
          </w:p>
        </w:tc>
        <w:tc>
          <w:tcPr>
            <w:tcW w:w="2268" w:type="dxa"/>
          </w:tcPr>
          <w:p w:rsidR="006E28BB" w:rsidRDefault="006E28BB">
            <w:pPr>
              <w:spacing w:after="0" w:line="240" w:lineRule="auto"/>
              <w:jc w:val="center"/>
              <w:rPr>
                <w:rFonts w:ascii="Times New Roman" w:eastAsia="Times New Roman" w:hAnsi="Times New Roman" w:cs="Times New Roman"/>
                <w:sz w:val="28"/>
                <w:szCs w:val="28"/>
                <w:lang w:val="en-US" w:eastAsia="ru-RU"/>
              </w:rPr>
            </w:pPr>
          </w:p>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BECOME</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2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45</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W w:w="9638" w:type="dxa"/>
        <w:tblLook w:val="04A0"/>
      </w:tblPr>
      <w:tblGrid>
        <w:gridCol w:w="7370"/>
        <w:gridCol w:w="2268"/>
      </w:tblGrid>
      <w:tr w:rsidR="006E28BB" w:rsidTr="006E28BB">
        <w:trPr>
          <w:trHeight w:val="259"/>
        </w:trPr>
        <w:tc>
          <w:tcPr>
            <w:tcW w:w="7370" w:type="dxa"/>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__________________ it was known as Yugoslavia. </w:t>
            </w:r>
          </w:p>
          <w:p w:rsidR="006E28BB" w:rsidRDefault="006E28BB">
            <w:pPr>
              <w:spacing w:after="0" w:line="240" w:lineRule="auto"/>
              <w:jc w:val="both"/>
              <w:rPr>
                <w:rFonts w:ascii="Times New Roman" w:eastAsia="Times New Roman" w:hAnsi="Times New Roman" w:cs="Times New Roman"/>
                <w:sz w:val="28"/>
                <w:szCs w:val="28"/>
                <w:lang w:val="en-US" w:eastAsia="ru-RU"/>
              </w:rPr>
            </w:pPr>
          </w:p>
        </w:tc>
        <w:tc>
          <w:tcPr>
            <w:tcW w:w="2268" w:type="dxa"/>
            <w:hideMark/>
          </w:tcPr>
          <w:p w:rsidR="006E28BB" w:rsidRDefault="006E28BB">
            <w:pPr>
              <w:keepNext/>
              <w:keepLines/>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iCs/>
                <w:sz w:val="28"/>
                <w:szCs w:val="28"/>
                <w:lang w:val="en-US" w:eastAsia="ru-RU"/>
              </w:rPr>
              <w:t>LATE</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100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46</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ind w:right="2124"/>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A joke</w:t>
      </w:r>
    </w:p>
    <w:tbl>
      <w:tblPr>
        <w:tblW w:w="9638" w:type="dxa"/>
        <w:tblLook w:val="04A0"/>
      </w:tblPr>
      <w:tblGrid>
        <w:gridCol w:w="7370"/>
        <w:gridCol w:w="2268"/>
      </w:tblGrid>
      <w:tr w:rsidR="006E28BB" w:rsidTr="006E28BB">
        <w:trPr>
          <w:trHeight w:val="613"/>
        </w:trPr>
        <w:tc>
          <w:tcPr>
            <w:tcW w:w="7370" w:type="dxa"/>
            <w:hideMark/>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 famous speaker gave a lecture to the members of a literary society. At the end of it, the secretary approached him with a check. This he politely refused, __________________ that the money could be used for some charitable purposes.</w:t>
            </w:r>
          </w:p>
        </w:tc>
        <w:tc>
          <w:tcPr>
            <w:tcW w:w="2268" w:type="dxa"/>
          </w:tcPr>
          <w:p w:rsidR="006E28BB" w:rsidRDefault="006E28BB">
            <w:pPr>
              <w:spacing w:after="0" w:line="240" w:lineRule="auto"/>
              <w:jc w:val="center"/>
              <w:rPr>
                <w:rFonts w:ascii="Times New Roman" w:eastAsia="Times New Roman" w:hAnsi="Times New Roman" w:cs="Times New Roman"/>
                <w:iCs/>
                <w:sz w:val="28"/>
                <w:szCs w:val="28"/>
                <w:lang w:val="en-US" w:eastAsia="ru-RU"/>
              </w:rPr>
            </w:pPr>
          </w:p>
          <w:p w:rsidR="006E28BB" w:rsidRDefault="006E28BB">
            <w:pPr>
              <w:spacing w:after="0" w:line="240" w:lineRule="auto"/>
              <w:jc w:val="center"/>
              <w:rPr>
                <w:rFonts w:ascii="Times New Roman" w:eastAsia="Times New Roman" w:hAnsi="Times New Roman" w:cs="Times New Roman"/>
                <w:iCs/>
                <w:sz w:val="28"/>
                <w:szCs w:val="28"/>
                <w:lang w:val="en-US" w:eastAsia="ru-RU"/>
              </w:rPr>
            </w:pPr>
          </w:p>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iCs/>
                <w:sz w:val="28"/>
                <w:szCs w:val="28"/>
                <w:lang w:val="en-US" w:eastAsia="ru-RU"/>
              </w:rPr>
              <w:t>SAY</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34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lastRenderedPageBreak/>
        <w:t>47</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W w:w="9638" w:type="dxa"/>
        <w:tblLook w:val="04A0"/>
      </w:tblPr>
      <w:tblGrid>
        <w:gridCol w:w="7370"/>
        <w:gridCol w:w="2268"/>
      </w:tblGrid>
      <w:tr w:rsidR="006E28BB" w:rsidTr="006E28BB">
        <w:trPr>
          <w:trHeight w:val="613"/>
        </w:trPr>
        <w:tc>
          <w:tcPr>
            <w:tcW w:w="7370" w:type="dxa"/>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“Would you mind,” asked the secretary, "if we add it to __________________ special fund?”</w:t>
            </w:r>
          </w:p>
          <w:p w:rsidR="006E28BB" w:rsidRDefault="006E28BB">
            <w:pPr>
              <w:spacing w:after="0" w:line="240" w:lineRule="auto"/>
              <w:jc w:val="both"/>
              <w:rPr>
                <w:rFonts w:ascii="Times New Roman" w:eastAsia="Times New Roman" w:hAnsi="Times New Roman" w:cs="Times New Roman"/>
                <w:sz w:val="28"/>
                <w:szCs w:val="28"/>
                <w:lang w:val="en-US" w:eastAsia="ru-RU"/>
              </w:rPr>
            </w:pPr>
          </w:p>
        </w:tc>
        <w:tc>
          <w:tcPr>
            <w:tcW w:w="2268" w:type="dxa"/>
          </w:tcPr>
          <w:p w:rsidR="006E28BB" w:rsidRDefault="006E28BB">
            <w:pPr>
              <w:spacing w:after="0" w:line="240" w:lineRule="auto"/>
              <w:jc w:val="center"/>
              <w:rPr>
                <w:rFonts w:ascii="Times New Roman" w:eastAsia="Times New Roman" w:hAnsi="Times New Roman" w:cs="Times New Roman"/>
                <w:iCs/>
                <w:sz w:val="28"/>
                <w:szCs w:val="28"/>
                <w:lang w:val="en-US" w:eastAsia="ru-RU"/>
              </w:rPr>
            </w:pPr>
          </w:p>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iCs/>
                <w:sz w:val="28"/>
                <w:szCs w:val="28"/>
                <w:lang w:val="en-US" w:eastAsia="ru-RU"/>
              </w:rPr>
              <w:t>WE</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34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48</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tbl>
      <w:tblPr>
        <w:tblW w:w="9638" w:type="dxa"/>
        <w:tblLook w:val="04A0"/>
      </w:tblPr>
      <w:tblGrid>
        <w:gridCol w:w="7370"/>
        <w:gridCol w:w="2268"/>
      </w:tblGrid>
      <w:tr w:rsidR="006E28BB" w:rsidTr="006E28BB">
        <w:trPr>
          <w:trHeight w:val="259"/>
        </w:trPr>
        <w:tc>
          <w:tcPr>
            <w:tcW w:w="7370" w:type="dxa"/>
          </w:tcPr>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“Not at all,” said the speaker. “What is the special fund for?”</w:t>
            </w:r>
          </w:p>
          <w:p w:rsidR="006E28BB" w:rsidRDefault="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“To enable us to get __________________ lecturers next year.”</w:t>
            </w:r>
          </w:p>
          <w:p w:rsidR="006E28BB" w:rsidRDefault="006E28BB">
            <w:pPr>
              <w:spacing w:after="0" w:line="240" w:lineRule="auto"/>
              <w:jc w:val="both"/>
              <w:rPr>
                <w:rFonts w:ascii="Times New Roman" w:eastAsia="Times New Roman" w:hAnsi="Times New Roman" w:cs="Times New Roman"/>
                <w:sz w:val="28"/>
                <w:szCs w:val="28"/>
                <w:lang w:val="en-US" w:eastAsia="ru-RU"/>
              </w:rPr>
            </w:pPr>
          </w:p>
        </w:tc>
        <w:tc>
          <w:tcPr>
            <w:tcW w:w="2268" w:type="dxa"/>
          </w:tcPr>
          <w:p w:rsidR="006E28BB" w:rsidRDefault="006E28BB">
            <w:pPr>
              <w:spacing w:after="0" w:line="240" w:lineRule="auto"/>
              <w:jc w:val="center"/>
              <w:rPr>
                <w:rFonts w:ascii="Times New Roman" w:eastAsia="Times New Roman" w:hAnsi="Times New Roman" w:cs="Times New Roman"/>
                <w:sz w:val="28"/>
                <w:szCs w:val="28"/>
                <w:lang w:val="en-US" w:eastAsia="ru-RU"/>
              </w:rPr>
            </w:pPr>
          </w:p>
          <w:p w:rsidR="006E28BB" w:rsidRDefault="006E28BB">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en-US" w:eastAsia="ru-RU"/>
              </w:rPr>
              <w:t>GOOD</w:t>
            </w:r>
          </w:p>
        </w:tc>
      </w:tr>
    </w:tbl>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Заполните пропуски в предложениях </w:t>
      </w:r>
      <w:r>
        <w:rPr>
          <w:rFonts w:ascii="Times New Roman" w:eastAsia="Times New Roman" w:hAnsi="Times New Roman" w:cs="Times New Roman"/>
          <w:b/>
          <w:sz w:val="28"/>
          <w:szCs w:val="28"/>
          <w:lang w:eastAsia="ru-RU"/>
        </w:rPr>
        <w:t>49–58</w:t>
      </w:r>
      <w:r>
        <w:rPr>
          <w:rFonts w:ascii="Times New Roman" w:eastAsia="Times New Roman" w:hAnsi="Times New Roman" w:cs="Times New Roman"/>
          <w:sz w:val="28"/>
          <w:szCs w:val="28"/>
          <w:lang w:eastAsia="ru-RU"/>
        </w:rPr>
        <w:t xml:space="preserve"> недостающим предлогом/союзом/артиклем/вспомогательным глаголом.</w:t>
      </w: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 plan to see him __________________ Monday.</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Stay right here! I’ll be back __________________ five minutes.</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You’ll have to fly __________________ the ocean to get there.</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40" w:y="-1740"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49</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 haven’t expected to see you. What’s __________________ ?</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The exams are close. We all feel __________________ pressure. </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__________________ all accounts he’s a very skillful player.</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Don’t be late. We’ll meet you __________________ the entrance. </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 don’t think this could be concluded __________________ the evidence.</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framePr w:w="612" w:h="437" w:hRule="exact" w:hSpace="170" w:vSpace="45" w:wrap="around" w:vAnchor="text" w:hAnchor="page" w:x="540" w:y="-118"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57</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He’s working __________________ a new book at the moment.</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That tree was struck __________________ lightning during the last night’s storm.</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40" w:y="-7330"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50</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6089"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52</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7132"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51</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4473"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54</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5675"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53</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3940"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55</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3543"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56</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framePr w:w="629" w:hSpace="170" w:vSpace="45" w:wrap="around" w:vAnchor="text" w:hAnchor="page" w:x="540" w:y="-2052"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eastAsia="ru-RU"/>
        </w:rPr>
      </w:pPr>
      <w:r>
        <w:rPr>
          <w:rFonts w:ascii="Times New Roman" w:eastAsia="Times New Roman" w:hAnsi="Times New Roman" w:cs="Times New Roman"/>
          <w:b/>
          <w:sz w:val="28"/>
          <w:szCs w:val="28"/>
          <w:lang w:eastAsia="ru-RU"/>
        </w:rPr>
        <w:t>58</w:t>
      </w:r>
      <w:r>
        <w:rPr>
          <w:rFonts w:ascii="Times New Roman" w:eastAsia="Times New Roman" w:hAnsi="Times New Roman" w:cs="Times New Roman"/>
          <w:b/>
          <w:sz w:val="28"/>
          <w:szCs w:val="28"/>
          <w:lang w:eastAsia="ru-RU"/>
        </w:rPr>
        <w:br/>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ind w:left="43" w:right="-57"/>
        <w:jc w:val="both"/>
        <w:rPr>
          <w:rFonts w:ascii="Times New Roman" w:eastAsia="Times New Roman" w:hAnsi="Times New Roman" w:cs="Times New Roman"/>
          <w:bCs/>
          <w:sz w:val="28"/>
          <w:szCs w:val="28"/>
          <w:lang w:eastAsia="ru-RU"/>
        </w:rPr>
      </w:pPr>
      <w:r>
        <w:rPr>
          <w:rFonts w:ascii="Times New Roman" w:eastAsia="Times New Roman" w:hAnsi="Times New Roman" w:cs="Times New Roman"/>
          <w:i/>
          <w:iCs/>
          <w:sz w:val="28"/>
          <w:szCs w:val="28"/>
          <w:lang w:eastAsia="ru-RU"/>
        </w:rPr>
        <w:lastRenderedPageBreak/>
        <w:t xml:space="preserve">Прочитайте текст и заполните пропуски </w:t>
      </w:r>
      <w:r>
        <w:rPr>
          <w:rFonts w:ascii="Times New Roman" w:eastAsia="Times New Roman" w:hAnsi="Times New Roman" w:cs="Times New Roman"/>
          <w:b/>
          <w:i/>
          <w:iCs/>
          <w:sz w:val="28"/>
          <w:szCs w:val="28"/>
          <w:lang w:eastAsia="ru-RU"/>
        </w:rPr>
        <w:t>59–66</w:t>
      </w:r>
      <w:r>
        <w:rPr>
          <w:rFonts w:ascii="Times New Roman" w:eastAsia="Times New Roman" w:hAnsi="Times New Roman" w:cs="Times New Roman"/>
          <w:i/>
          <w:iCs/>
          <w:sz w:val="28"/>
          <w:szCs w:val="28"/>
          <w:lang w:eastAsia="ru-RU"/>
        </w:rPr>
        <w:t xml:space="preserve"> словами, напечатанными в правой колонке под цифрами </w:t>
      </w:r>
      <w:r>
        <w:rPr>
          <w:rFonts w:ascii="Times New Roman" w:eastAsia="Times New Roman" w:hAnsi="Times New Roman" w:cs="Times New Roman"/>
          <w:b/>
          <w:i/>
          <w:iCs/>
          <w:sz w:val="28"/>
          <w:szCs w:val="28"/>
          <w:lang w:eastAsia="ru-RU"/>
        </w:rPr>
        <w:t>1–10</w:t>
      </w:r>
      <w:r>
        <w:rPr>
          <w:rFonts w:ascii="Times New Roman" w:eastAsia="Times New Roman" w:hAnsi="Times New Roman" w:cs="Times New Roman"/>
          <w:b/>
          <w:bCs/>
          <w:i/>
          <w:iCs/>
          <w:sz w:val="28"/>
          <w:szCs w:val="28"/>
          <w:lang w:eastAsia="ru-RU"/>
        </w:rPr>
        <w:t>.</w:t>
      </w:r>
      <w:r>
        <w:rPr>
          <w:rFonts w:ascii="Times New Roman" w:eastAsia="Times New Roman" w:hAnsi="Times New Roman" w:cs="Times New Roman"/>
          <w:b/>
          <w:i/>
          <w:iCs/>
          <w:sz w:val="28"/>
          <w:szCs w:val="28"/>
          <w:lang w:eastAsia="ru-RU"/>
        </w:rPr>
        <w:t>Каждое из этих слов может быть использовано только один раз.</w:t>
      </w:r>
      <w:r>
        <w:rPr>
          <w:rFonts w:ascii="Times New Roman" w:eastAsia="Times New Roman" w:hAnsi="Times New Roman" w:cs="Times New Roman"/>
          <w:i/>
          <w:iCs/>
          <w:sz w:val="28"/>
          <w:szCs w:val="28"/>
          <w:lang w:eastAsia="ru-RU"/>
        </w:rPr>
        <w:t xml:space="preserve">  В ответе укажите </w:t>
      </w:r>
      <w:r>
        <w:rPr>
          <w:rFonts w:ascii="Times New Roman" w:eastAsia="Times New Roman" w:hAnsi="Times New Roman" w:cs="Times New Roman"/>
          <w:b/>
          <w:i/>
          <w:iCs/>
          <w:sz w:val="28"/>
          <w:szCs w:val="28"/>
          <w:lang w:eastAsia="ru-RU"/>
        </w:rPr>
        <w:t>цифры</w:t>
      </w:r>
      <w:r>
        <w:rPr>
          <w:rFonts w:ascii="Times New Roman" w:eastAsia="Times New Roman" w:hAnsi="Times New Roman" w:cs="Times New Roman"/>
          <w:i/>
          <w:iCs/>
          <w:sz w:val="28"/>
          <w:szCs w:val="28"/>
          <w:lang w:eastAsia="ru-RU"/>
        </w:rPr>
        <w:t xml:space="preserve">, под которыми значатся выбранные Вами слова. </w:t>
      </w:r>
      <w:r>
        <w:rPr>
          <w:rFonts w:ascii="Times New Roman" w:eastAsia="Times New Roman" w:hAnsi="Times New Roman" w:cs="Times New Roman"/>
          <w:b/>
          <w:bCs/>
          <w:i/>
          <w:iCs/>
          <w:sz w:val="28"/>
          <w:szCs w:val="28"/>
          <w:lang w:eastAsia="ru-RU"/>
        </w:rPr>
        <w:t>Два слова в этом списке 1–10 лишние</w:t>
      </w:r>
      <w:r>
        <w:rPr>
          <w:rFonts w:ascii="Times New Roman" w:eastAsia="Times New Roman" w:hAnsi="Times New Roman" w:cs="Times New Roman"/>
          <w:i/>
          <w:sz w:val="28"/>
          <w:szCs w:val="28"/>
          <w:lang w:eastAsia="ru-RU"/>
        </w:rPr>
        <w:t>.</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spacing w:after="0" w:line="240" w:lineRule="auto"/>
        <w:jc w:val="center"/>
        <w:rPr>
          <w:rFonts w:ascii="Times New Roman" w:eastAsia="Times New Roman" w:hAnsi="Times New Roman" w:cs="Times New Roman"/>
          <w:b/>
          <w:sz w:val="28"/>
          <w:szCs w:val="28"/>
          <w:lang w:eastAsia="ru-RU"/>
        </w:rPr>
      </w:pPr>
    </w:p>
    <w:p w:rsidR="006E28BB" w:rsidRDefault="006E28BB" w:rsidP="006E28BB">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sz w:val="28"/>
          <w:szCs w:val="28"/>
          <w:lang w:val="en-US" w:eastAsia="ru-RU"/>
        </w:rPr>
        <w:t>Hi-Tech brings families together</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4"/>
          <w:szCs w:val="28"/>
          <w:lang w:val="en-US" w:eastAsia="ru-RU"/>
        </w:rPr>
      </w:pPr>
    </w:p>
    <w:p w:rsidR="006E28BB" w:rsidRDefault="006E28BB" w:rsidP="006E28BB">
      <w:pPr>
        <w:framePr w:w="629" w:hSpace="170" w:vSpace="45" w:wrap="around" w:vAnchor="text" w:hAnchor="page" w:x="562" w:y="398"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59</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0"/>
          <w:lang w:val="en-US" w:eastAsia="ru-RU"/>
        </w:rPr>
      </w:pPr>
    </w:p>
    <w:tbl>
      <w:tblPr>
        <w:tblpPr w:leftFromText="180" w:rightFromText="180" w:bottomFromText="200" w:vertAnchor="text" w:tblpXSpec="right" w:tblpY="1"/>
        <w:tblOverlap w:val="never"/>
        <w:tblW w:w="750" w:type="pct"/>
        <w:tblLook w:val="01E0"/>
      </w:tblPr>
      <w:tblGrid>
        <w:gridCol w:w="1697"/>
      </w:tblGrid>
      <w:tr w:rsidR="006E28BB" w:rsidTr="006E28BB">
        <w:tc>
          <w:tcPr>
            <w:tcW w:w="9344" w:type="dxa"/>
          </w:tcPr>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growing</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including</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instead</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less</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longer</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many </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more</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much</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online</w:t>
            </w:r>
          </w:p>
          <w:p w:rsidR="006E28BB" w:rsidRDefault="006E28BB" w:rsidP="00367EDA">
            <w:pPr>
              <w:numPr>
                <w:ilvl w:val="0"/>
                <w:numId w:val="6"/>
              </w:numPr>
              <w:spacing w:after="0" w:line="240" w:lineRule="auto"/>
              <w:ind w:left="360"/>
              <w:contextualSpacing/>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owning</w:t>
            </w:r>
          </w:p>
          <w:p w:rsidR="006E28BB" w:rsidRDefault="006E28BB">
            <w:pPr>
              <w:spacing w:after="0" w:line="240" w:lineRule="auto"/>
              <w:jc w:val="center"/>
              <w:rPr>
                <w:rFonts w:ascii="Calibri" w:eastAsia="Times New Roman" w:hAnsi="Calibri" w:cs="Times New Roman"/>
                <w:b/>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Technology helps families stay in touch like never before, says a report carried out in the USA. ______ of driving people apart, mobile phones and Internet are helping to stay in touch.</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93" w:y="692"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60</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The research looked at the difference in technology use between families with children and single adults. It found that traditional families have ______ hi-tech gadgets in their home than any other group.</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61</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______ people use their mobile phones to keep in touch and communicate with parents and children. 70% of couples,</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62</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______ a mobile, use it every day to chat or say hello. In addition, it was found that 42% of parents contact with their children via their mobile every day.</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63</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The ______ use of mobile phones, computers and the Internet means that families no longer gather round the TV to spend time together.</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33"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64</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25% of those who took part in the survey said they now spend ______ time watching television. Only 58% of 18-29 year olds said they watched TV every day.</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314"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65</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However, the research found that 52% of Internet users who live with their families go ______ in the company of someone else several times a week.</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framePr w:w="629" w:hSpace="170" w:vSpace="45" w:wrap="around" w:vAnchor="text" w:hAnchor="page" w:x="539" w:y="86" w:anchorLock="1"/>
        <w:pBdr>
          <w:top w:val="single" w:sz="6" w:space="1" w:color="auto"/>
          <w:left w:val="single" w:sz="6" w:space="1" w:color="auto"/>
          <w:bottom w:val="single" w:sz="6" w:space="1" w:color="auto"/>
          <w:right w:val="single" w:sz="6" w:space="1" w:color="auto"/>
        </w:pBdr>
        <w:spacing w:after="0" w:line="240" w:lineRule="auto"/>
        <w:jc w:val="center"/>
        <w:rPr>
          <w:rFonts w:ascii="Times New Roman" w:eastAsia="Times New Roman" w:hAnsi="Times New Roman" w:cs="Times New Roman"/>
          <w:b/>
          <w:sz w:val="2"/>
          <w:szCs w:val="2"/>
          <w:lang w:val="en-US" w:eastAsia="ru-RU"/>
        </w:rPr>
      </w:pPr>
      <w:r>
        <w:rPr>
          <w:rFonts w:ascii="Times New Roman" w:eastAsia="Times New Roman" w:hAnsi="Times New Roman" w:cs="Times New Roman"/>
          <w:b/>
          <w:sz w:val="28"/>
          <w:szCs w:val="28"/>
          <w:lang w:val="en-US" w:eastAsia="ru-RU"/>
        </w:rPr>
        <w:t>66</w:t>
      </w:r>
      <w:r>
        <w:rPr>
          <w:rFonts w:ascii="Times New Roman" w:eastAsia="Times New Roman" w:hAnsi="Times New Roman" w:cs="Times New Roman"/>
          <w:b/>
          <w:sz w:val="28"/>
          <w:szCs w:val="28"/>
          <w:lang w:val="en-US" w:eastAsia="ru-RU"/>
        </w:rPr>
        <w:br/>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r>
        <w:rPr>
          <w:rFonts w:ascii="Times New Roman" w:eastAsia="Times New Roman" w:hAnsi="Times New Roman" w:cs="Times New Roman"/>
          <w:sz w:val="28"/>
          <w:szCs w:val="28"/>
          <w:lang w:val="en-US" w:eastAsia="ru-RU"/>
        </w:rPr>
        <w:t>51% of parents browse the ______ with their children.</w:t>
      </w:r>
    </w:p>
    <w:p w:rsidR="006E28BB"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Default="006E28BB" w:rsidP="006E28BB">
      <w:pPr>
        <w:keepNext/>
        <w:spacing w:after="0" w:line="240" w:lineRule="auto"/>
        <w:jc w:val="both"/>
        <w:rPr>
          <w:rFonts w:ascii="Times New Roman" w:eastAsia="Times New Roman" w:hAnsi="Times New Roman" w:cs="Times New Roman"/>
          <w:b/>
          <w:sz w:val="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68"/>
        <w:gridCol w:w="1168"/>
        <w:gridCol w:w="1168"/>
        <w:gridCol w:w="1168"/>
        <w:gridCol w:w="1168"/>
        <w:gridCol w:w="1168"/>
        <w:gridCol w:w="1168"/>
        <w:gridCol w:w="1168"/>
      </w:tblGrid>
      <w:tr w:rsidR="006E28BB" w:rsidTr="006E28BB">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59</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60</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61</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62</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63</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64</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65</w:t>
            </w:r>
          </w:p>
        </w:tc>
        <w:tc>
          <w:tcPr>
            <w:tcW w:w="116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66</w:t>
            </w:r>
          </w:p>
        </w:tc>
      </w:tr>
      <w:tr w:rsidR="006E28BB" w:rsidTr="006E28BB">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c>
          <w:tcPr>
            <w:tcW w:w="116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both"/>
              <w:rPr>
                <w:rFonts w:ascii="Calibri" w:eastAsia="Times New Roman" w:hAnsi="Calibri" w:cs="Times New Roman"/>
                <w:sz w:val="28"/>
                <w:szCs w:val="28"/>
                <w:lang w:val="en-US" w:eastAsia="ru-RU"/>
              </w:rPr>
            </w:pPr>
          </w:p>
        </w:tc>
      </w:tr>
    </w:tbl>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spacing w:after="0" w:line="240" w:lineRule="auto"/>
        <w:jc w:val="both"/>
        <w:rPr>
          <w:rFonts w:ascii="Times New Roman" w:eastAsia="Times New Roman" w:hAnsi="Times New Roman" w:cs="Times New Roman"/>
          <w:sz w:val="2"/>
          <w:szCs w:val="28"/>
          <w:lang w:eastAsia="ru-RU"/>
        </w:rPr>
      </w:pPr>
      <w:r>
        <w:rPr>
          <w:rFonts w:ascii="Times New Roman" w:eastAsia="Times New Roman" w:hAnsi="Times New Roman" w:cs="Times New Roman"/>
          <w:sz w:val="2"/>
          <w:szCs w:val="28"/>
          <w:lang w:eastAsia="ru-RU"/>
        </w:rPr>
        <w:br w:type="page"/>
      </w:r>
    </w:p>
    <w:p w:rsidR="006E28BB" w:rsidRDefault="006E28BB" w:rsidP="006E28BB">
      <w:pPr>
        <w:keepLines/>
        <w:spacing w:after="0" w:line="240" w:lineRule="auto"/>
        <w:jc w:val="right"/>
        <w:outlineLvl w:val="0"/>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lastRenderedPageBreak/>
        <w:t>Приложение 1</w:t>
      </w:r>
    </w:p>
    <w:p w:rsidR="006E28BB" w:rsidRDefault="006E28BB" w:rsidP="006E28BB">
      <w:pPr>
        <w:spacing w:after="0" w:line="16" w:lineRule="auto"/>
        <w:jc w:val="center"/>
        <w:rPr>
          <w:rFonts w:ascii="Times New Roman" w:eastAsia="Times New Roman" w:hAnsi="Times New Roman" w:cs="Times New Roman"/>
          <w:sz w:val="2"/>
          <w:szCs w:val="28"/>
          <w:lang w:eastAsia="ru-RU"/>
        </w:rPr>
      </w:pPr>
    </w:p>
    <w:p w:rsidR="006E28BB" w:rsidRDefault="006E28BB" w:rsidP="006E28BB">
      <w:pPr>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Тексты для аудирования</w:t>
      </w:r>
    </w:p>
    <w:p w:rsidR="006E28BB" w:rsidRDefault="006E28BB" w:rsidP="006E28BB">
      <w:pPr>
        <w:spacing w:before="240"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Сейчас Вы будете выполнять задания по аудированию. Каждый текст прозвучит 2 раза. После первого и второго прослушивания у Вас будет время для выполнения и проверки заданий. Все паузы включены в аудиозапись. Остановка и повторное воспроизведение аудиозаписи не предусмотрены. По окончании выполнения всего раздела «Аудирование и письменная речь» перенесите свои ответы в бланк ответов № 1.</w:t>
      </w:r>
    </w:p>
    <w:p w:rsidR="006E28BB" w:rsidRDefault="006E28BB" w:rsidP="006E28BB">
      <w:pPr>
        <w:spacing w:before="240" w:after="0" w:line="240" w:lineRule="auto"/>
        <w:jc w:val="both"/>
        <w:rPr>
          <w:rFonts w:ascii="Times New Roman" w:eastAsia="Arial Unicode MS" w:hAnsi="Times New Roman" w:cs="Times New Roman"/>
          <w:b/>
          <w:bCs/>
          <w:sz w:val="28"/>
          <w:szCs w:val="28"/>
          <w:lang w:eastAsia="ru-RU"/>
        </w:rPr>
      </w:pPr>
      <w:r>
        <w:rPr>
          <w:rFonts w:ascii="Times New Roman" w:eastAsia="Times New Roman" w:hAnsi="Times New Roman" w:cs="Times New Roman"/>
          <w:b/>
          <w:bCs/>
          <w:sz w:val="28"/>
          <w:szCs w:val="28"/>
          <w:lang w:eastAsia="ru-RU"/>
        </w:rPr>
        <w:t>Задания 1</w:t>
      </w:r>
      <w:r>
        <w:rPr>
          <w:rFonts w:ascii="Times New Roman" w:eastAsia="Times New Roman" w:hAnsi="Times New Roman" w:cs="Times New Roman"/>
          <w:b/>
          <w:bCs/>
          <w:i/>
          <w:iCs/>
          <w:sz w:val="28"/>
          <w:szCs w:val="28"/>
          <w:lang w:eastAsia="ru-RU"/>
        </w:rPr>
        <w:t>–</w:t>
      </w:r>
      <w:r>
        <w:rPr>
          <w:rFonts w:ascii="Times New Roman" w:eastAsia="Times New Roman" w:hAnsi="Times New Roman" w:cs="Times New Roman"/>
          <w:b/>
          <w:bCs/>
          <w:iCs/>
          <w:sz w:val="28"/>
          <w:szCs w:val="28"/>
          <w:lang w:eastAsia="ru-RU"/>
        </w:rPr>
        <w:t>5</w:t>
      </w:r>
    </w:p>
    <w:p w:rsidR="006E28BB" w:rsidRDefault="006E28BB" w:rsidP="006E28BB">
      <w:pPr>
        <w:spacing w:after="0" w:line="240" w:lineRule="auto"/>
        <w:jc w:val="both"/>
        <w:rPr>
          <w:rFonts w:ascii="Times New Roman" w:eastAsia="Times New Roman" w:hAnsi="Times New Roman" w:cs="Times New Roman"/>
          <w:sz w:val="2"/>
          <w:szCs w:val="28"/>
          <w:lang w:eastAsia="ru-RU"/>
        </w:rPr>
      </w:pPr>
    </w:p>
    <w:p w:rsidR="006E28BB"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8"/>
          <w:szCs w:val="28"/>
          <w:lang w:val="it-IT" w:eastAsia="ru-RU"/>
        </w:rPr>
      </w:pPr>
      <w:r>
        <w:rPr>
          <w:rFonts w:ascii="Times New Roman" w:eastAsia="Times New Roman" w:hAnsi="Times New Roman" w:cs="Times New Roman"/>
          <w:i/>
          <w:sz w:val="28"/>
          <w:szCs w:val="28"/>
          <w:lang w:eastAsia="ru-RU"/>
        </w:rPr>
        <w:t xml:space="preserve">Вы услышите беседу друзей. </w:t>
      </w:r>
      <w:r>
        <w:rPr>
          <w:rFonts w:ascii="Times New Roman" w:eastAsia="Times New Roman" w:hAnsi="Times New Roman" w:cs="Times New Roman"/>
          <w:i/>
          <w:iCs/>
          <w:sz w:val="28"/>
          <w:szCs w:val="28"/>
          <w:lang w:eastAsia="ru-RU"/>
        </w:rPr>
        <w:t>В заданиях 1</w:t>
      </w:r>
      <w:r>
        <w:rPr>
          <w:rFonts w:ascii="Times New Roman" w:eastAsia="Times New Roman" w:hAnsi="Times New Roman" w:cs="Times New Roman"/>
          <w:b/>
          <w:bCs/>
          <w:i/>
          <w:iCs/>
          <w:sz w:val="28"/>
          <w:szCs w:val="28"/>
          <w:lang w:eastAsia="ru-RU"/>
        </w:rPr>
        <w:t>–5</w:t>
      </w:r>
      <w:r>
        <w:rPr>
          <w:rFonts w:ascii="Times New Roman" w:eastAsia="Times New Roman" w:hAnsi="Times New Roman" w:cs="Times New Roman"/>
          <w:i/>
          <w:iCs/>
          <w:sz w:val="28"/>
          <w:szCs w:val="28"/>
          <w:lang w:eastAsia="ru-RU"/>
        </w:rPr>
        <w:t xml:space="preserve"> запишите в поле ответа цифру </w:t>
      </w:r>
      <w:r>
        <w:rPr>
          <w:rFonts w:ascii="Times New Roman" w:eastAsia="Times New Roman" w:hAnsi="Times New Roman" w:cs="Times New Roman"/>
          <w:b/>
          <w:bCs/>
          <w:i/>
          <w:iCs/>
          <w:sz w:val="28"/>
          <w:szCs w:val="28"/>
          <w:lang w:eastAsia="ru-RU"/>
        </w:rPr>
        <w:t>1</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b/>
          <w:bCs/>
          <w:i/>
          <w:iCs/>
          <w:sz w:val="28"/>
          <w:szCs w:val="28"/>
          <w:lang w:eastAsia="ru-RU"/>
        </w:rPr>
        <w:t xml:space="preserve"> 2</w:t>
      </w:r>
      <w:r>
        <w:rPr>
          <w:rFonts w:ascii="Times New Roman" w:eastAsia="Times New Roman" w:hAnsi="Times New Roman" w:cs="Times New Roman"/>
          <w:i/>
          <w:iCs/>
          <w:sz w:val="28"/>
          <w:szCs w:val="28"/>
          <w:lang w:eastAsia="ru-RU"/>
        </w:rPr>
        <w:t xml:space="preserve"> или </w:t>
      </w:r>
      <w:r>
        <w:rPr>
          <w:rFonts w:ascii="Times New Roman" w:eastAsia="Times New Roman" w:hAnsi="Times New Roman" w:cs="Times New Roman"/>
          <w:b/>
          <w:bCs/>
          <w:i/>
          <w:iCs/>
          <w:sz w:val="28"/>
          <w:szCs w:val="28"/>
          <w:lang w:eastAsia="ru-RU"/>
        </w:rPr>
        <w:t>3</w:t>
      </w:r>
      <w:r>
        <w:rPr>
          <w:rFonts w:ascii="Times New Roman" w:eastAsia="Times New Roman" w:hAnsi="Times New Roman" w:cs="Times New Roman"/>
          <w:bCs/>
          <w:i/>
          <w:iCs/>
          <w:sz w:val="28"/>
          <w:szCs w:val="28"/>
          <w:lang w:eastAsia="ru-RU"/>
        </w:rPr>
        <w:t>,</w:t>
      </w:r>
      <w:r>
        <w:rPr>
          <w:rFonts w:ascii="Times New Roman" w:eastAsia="Times New Roman" w:hAnsi="Times New Roman" w:cs="Times New Roman"/>
          <w:i/>
          <w:iCs/>
          <w:sz w:val="28"/>
          <w:szCs w:val="28"/>
          <w:lang w:eastAsia="ru-RU"/>
        </w:rPr>
        <w:t xml:space="preserve"> соответствующую выбранному Вами варианту ответа. Вы услышите запись дважды.У Вас есть 20 секунд, чтобы ознакомиться с заданием.</w:t>
      </w:r>
    </w:p>
    <w:p w:rsidR="006E28BB" w:rsidRDefault="006E28BB" w:rsidP="006E28BB">
      <w:pPr>
        <w:spacing w:before="240" w:after="0" w:line="240" w:lineRule="auto"/>
        <w:jc w:val="both"/>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sz w:val="28"/>
          <w:szCs w:val="28"/>
          <w:lang w:val="en-US" w:eastAsia="ru-RU"/>
        </w:rPr>
        <w:t>Now we are ready to start.</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Alan: Hi, Pat! It’s good I’ve met you today.</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Pat: Hi, Alan! You want to borrow my lecture notes again?</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Alan: Oh, no! I need your advice. I know you have lived in Japan for a term or more. I can go there to study next year. I’d like to ask you some questions about life in Japan.</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Pat: Last summer I spent some time in Japan as an exchange student in Tokyo. I was there only for five weeks, so I don't know if that counts as living. I was there doing a research project on music in Kabuki theatre and comparing it with western opera.</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Alan: I’ve always been interested in Japan and I want to learn Japanese.  But I can’t make up my mind because I will have to spend a year there as part of the course. I think life is very different there. And I don’t know anybody in Japan.</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Pat: I lived with a host family, took the subway to my college every day, and studied Japanese every day. There are still aspects of Japan I miss. I loved the karaoke places, special kinds of tea you can find only there and very polite people.</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Alan: Was it easy for you to adapt? Did you know a little Japanese when you arrived? This question is especially important for me because I don’t know a word of Japanese.</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Pat: I was lucky enough to know some Japanese who had been exchange students at my college in the USA so I had people I could socialize with. It was helpful to have people there who understood you, as once they'd been themselves to America. And, no, I didn’t know Japanese.</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Alan: Did you face any problems there? </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Pat: Well, eating there was hard for me because I’m a vegetarian. I don’t eat meat or fish. I don’t eat eggs and in Japanese cuisine eggs are an important ingredient in many dishes. </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Alan: That’s not a problem for me. Do you think I could find a part-time job and, say, teach kids English? I need extra money to be able to come back for Christmas.</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Pat: I think it’s quite possible but I’ve never tried it. Studies took all my time and then I was in Japan for only 5 weeks. I wanted to see as much as possible there, not only the usual tourist attractions but the way people live. </w:t>
      </w:r>
    </w:p>
    <w:p w:rsidR="006E28BB" w:rsidRDefault="006E28BB" w:rsidP="006E28BB">
      <w:pPr>
        <w:spacing w:after="0" w:line="240" w:lineRule="auto"/>
        <w:jc w:val="both"/>
        <w:rPr>
          <w:rFonts w:ascii="Times New Roman" w:eastAsia="Times New Roman" w:hAnsi="Times New Roman" w:cs="Times New Roman"/>
          <w:sz w:val="24"/>
          <w:szCs w:val="24"/>
          <w:lang w:val="en-US" w:eastAsia="ru-RU"/>
        </w:rPr>
      </w:pPr>
    </w:p>
    <w:p w:rsidR="006E28BB" w:rsidRDefault="006E28BB" w:rsidP="006E28BB">
      <w:pPr>
        <w:spacing w:before="240" w:after="0" w:line="240" w:lineRule="auto"/>
        <w:jc w:val="both"/>
        <w:rPr>
          <w:rFonts w:ascii="Times New Roman" w:eastAsia="Times New Roman" w:hAnsi="Times New Roman" w:cs="Times New Roman"/>
          <w:b/>
          <w:sz w:val="28"/>
          <w:szCs w:val="28"/>
          <w:lang w:val="en-GB" w:eastAsia="ru-RU"/>
        </w:rPr>
      </w:pPr>
      <w:r>
        <w:rPr>
          <w:rFonts w:ascii="Times New Roman" w:eastAsia="Times New Roman" w:hAnsi="Times New Roman" w:cs="Times New Roman"/>
          <w:b/>
          <w:sz w:val="28"/>
          <w:szCs w:val="28"/>
          <w:lang w:val="en-GB" w:eastAsia="ru-RU"/>
        </w:rPr>
        <w:t>You have 15 seconds to complete the task. (Pause 15 seconds.)</w:t>
      </w:r>
    </w:p>
    <w:p w:rsidR="006E28BB" w:rsidRDefault="006E28BB" w:rsidP="006E28BB">
      <w:pPr>
        <w:spacing w:after="0" w:line="240" w:lineRule="auto"/>
        <w:jc w:val="both"/>
        <w:rPr>
          <w:rFonts w:ascii="Times New Roman" w:eastAsia="Times New Roman" w:hAnsi="Times New Roman" w:cs="Times New Roman"/>
          <w:b/>
          <w:sz w:val="28"/>
          <w:szCs w:val="28"/>
          <w:lang w:val="en-GB" w:eastAsia="ru-RU"/>
        </w:rPr>
      </w:pPr>
      <w:r>
        <w:rPr>
          <w:rFonts w:ascii="Times New Roman" w:eastAsia="Times New Roman" w:hAnsi="Times New Roman" w:cs="Times New Roman"/>
          <w:b/>
          <w:sz w:val="28"/>
          <w:szCs w:val="28"/>
          <w:lang w:val="en-GB" w:eastAsia="ru-RU"/>
        </w:rPr>
        <w:t>Now you will hear the texts again. (Repeat.)</w:t>
      </w:r>
    </w:p>
    <w:p w:rsidR="006E28BB" w:rsidRPr="00B90260"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GB" w:eastAsia="ru-RU"/>
        </w:rPr>
        <w:t>This is the end of the task. You now have 15 seconds to check your answers.</w:t>
      </w:r>
      <w:r w:rsidRPr="00B90260">
        <w:rPr>
          <w:rFonts w:ascii="Times New Roman" w:eastAsia="Times New Roman" w:hAnsi="Times New Roman" w:cs="Times New Roman"/>
          <w:b/>
          <w:sz w:val="28"/>
          <w:szCs w:val="28"/>
          <w:lang w:val="en-US" w:eastAsia="ru-RU"/>
        </w:rPr>
        <w:t>(</w:t>
      </w:r>
      <w:r>
        <w:rPr>
          <w:rFonts w:ascii="Times New Roman" w:eastAsia="Times New Roman" w:hAnsi="Times New Roman" w:cs="Times New Roman"/>
          <w:b/>
          <w:sz w:val="28"/>
          <w:szCs w:val="28"/>
          <w:lang w:val="en-US" w:eastAsia="ru-RU"/>
        </w:rPr>
        <w:t>Pause</w:t>
      </w:r>
      <w:r w:rsidRPr="00B90260">
        <w:rPr>
          <w:rFonts w:ascii="Times New Roman" w:eastAsia="Times New Roman" w:hAnsi="Times New Roman" w:cs="Times New Roman"/>
          <w:b/>
          <w:sz w:val="28"/>
          <w:szCs w:val="28"/>
          <w:lang w:val="en-US" w:eastAsia="ru-RU"/>
        </w:rPr>
        <w:t xml:space="preserve"> 15 </w:t>
      </w:r>
      <w:r>
        <w:rPr>
          <w:rFonts w:ascii="Times New Roman" w:eastAsia="Times New Roman" w:hAnsi="Times New Roman" w:cs="Times New Roman"/>
          <w:b/>
          <w:sz w:val="28"/>
          <w:szCs w:val="28"/>
          <w:lang w:val="en-US" w:eastAsia="ru-RU"/>
        </w:rPr>
        <w:t>seconds</w:t>
      </w:r>
      <w:r w:rsidRPr="00B90260">
        <w:rPr>
          <w:rFonts w:ascii="Times New Roman" w:eastAsia="Times New Roman" w:hAnsi="Times New Roman" w:cs="Times New Roman"/>
          <w:b/>
          <w:sz w:val="28"/>
          <w:szCs w:val="28"/>
          <w:lang w:val="en-US" w:eastAsia="ru-RU"/>
        </w:rPr>
        <w:t>.)</w:t>
      </w:r>
    </w:p>
    <w:p w:rsidR="006E28BB" w:rsidRPr="00B90260" w:rsidRDefault="006E28BB" w:rsidP="006E28BB">
      <w:pPr>
        <w:spacing w:after="0" w:line="240" w:lineRule="auto"/>
        <w:jc w:val="both"/>
        <w:rPr>
          <w:rFonts w:ascii="Times New Roman" w:eastAsia="Times New Roman" w:hAnsi="Times New Roman" w:cs="Times New Roman"/>
          <w:sz w:val="2"/>
          <w:szCs w:val="28"/>
          <w:lang w:val="en-US" w:eastAsia="ru-RU"/>
        </w:rPr>
      </w:pPr>
    </w:p>
    <w:p w:rsidR="006E28BB" w:rsidRPr="00B90260"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before="240" w:after="0" w:line="240" w:lineRule="auto"/>
        <w:jc w:val="both"/>
        <w:rPr>
          <w:rFonts w:ascii="Times New Roman" w:eastAsia="Times New Roman" w:hAnsi="Times New Roman" w:cs="Times New Roman"/>
          <w:b/>
          <w:bCs/>
          <w:i/>
          <w:iCs/>
          <w:sz w:val="28"/>
          <w:szCs w:val="28"/>
          <w:lang w:eastAsia="ru-RU"/>
        </w:rPr>
      </w:pPr>
      <w:r>
        <w:rPr>
          <w:rFonts w:ascii="Times New Roman" w:eastAsia="Times New Roman" w:hAnsi="Times New Roman" w:cs="Times New Roman"/>
          <w:b/>
          <w:bCs/>
          <w:sz w:val="28"/>
          <w:szCs w:val="28"/>
          <w:lang w:eastAsia="ru-RU"/>
        </w:rPr>
        <w:t>Задания 6</w:t>
      </w:r>
      <w:r>
        <w:rPr>
          <w:rFonts w:ascii="Times New Roman" w:eastAsia="Times New Roman" w:hAnsi="Times New Roman" w:cs="Times New Roman"/>
          <w:b/>
          <w:bCs/>
          <w:i/>
          <w:iCs/>
          <w:sz w:val="28"/>
          <w:szCs w:val="28"/>
          <w:lang w:eastAsia="ru-RU"/>
        </w:rPr>
        <w:t>–</w:t>
      </w:r>
      <w:r>
        <w:rPr>
          <w:rFonts w:ascii="Times New Roman" w:eastAsia="Times New Roman" w:hAnsi="Times New Roman" w:cs="Times New Roman"/>
          <w:b/>
          <w:bCs/>
          <w:iCs/>
          <w:sz w:val="28"/>
          <w:szCs w:val="28"/>
          <w:lang w:eastAsia="ru-RU"/>
        </w:rPr>
        <w:t>10</w:t>
      </w:r>
    </w:p>
    <w:p w:rsidR="006E28BB" w:rsidRDefault="006E28BB" w:rsidP="006E28BB">
      <w:pPr>
        <w:pBdr>
          <w:top w:val="single" w:sz="4" w:space="1" w:color="auto"/>
          <w:left w:val="single" w:sz="4" w:space="4" w:color="auto"/>
          <w:bottom w:val="single" w:sz="4" w:space="1" w:color="auto"/>
          <w:right w:val="single" w:sz="4" w:space="4" w:color="auto"/>
        </w:pBdr>
        <w:spacing w:before="240" w:after="0" w:line="240" w:lineRule="auto"/>
        <w:jc w:val="both"/>
        <w:rPr>
          <w:rFonts w:ascii="Times New Roman" w:eastAsia="Arial Unicode MS" w:hAnsi="Times New Roman" w:cs="Times New Roman"/>
          <w:bCs/>
          <w:i/>
          <w:sz w:val="28"/>
          <w:szCs w:val="28"/>
          <w:lang w:val="it-IT" w:eastAsia="ru-RU"/>
        </w:rPr>
      </w:pPr>
      <w:r>
        <w:rPr>
          <w:rFonts w:ascii="Times New Roman" w:eastAsia="Arial Unicode MS" w:hAnsi="Times New Roman" w:cs="Times New Roman"/>
          <w:bCs/>
          <w:i/>
          <w:sz w:val="28"/>
          <w:szCs w:val="28"/>
          <w:lang w:eastAsia="ru-RU"/>
        </w:rPr>
        <w:t>Прослушайте 5 коротких текстов и ответьте на вопросы, записав в поле ответа цифру 1, 2 или 3, соответствующую выбранному Вами варианту ответа. Вы услышите запись дважды. У Вас есть 20 секунд, чтобы ознакомиться с заданием.</w:t>
      </w:r>
    </w:p>
    <w:p w:rsidR="006E28BB" w:rsidRDefault="006E28BB" w:rsidP="006E28BB">
      <w:pPr>
        <w:spacing w:before="240"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Now we are ready to start.</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6.</w:t>
      </w:r>
      <w:r>
        <w:rPr>
          <w:rFonts w:ascii="Times New Roman" w:eastAsia="Times New Roman" w:hAnsi="Times New Roman" w:cs="Times New Roman"/>
          <w:sz w:val="28"/>
          <w:szCs w:val="28"/>
          <w:lang w:val="en-US" w:eastAsia="ru-RU"/>
        </w:rPr>
        <w:t xml:space="preserve"> A caller on the line… Who are you?</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Hello, I’m Virginia Small and, eh, you see I have this problem about traveling by car. I always end up feeling sick, you know. I hate going on long holidays because I know what’s going to happen in the end and it ruins everything. Now my parents have started to talk about a real family holiday in Spain, but all  I  can think about is the traveling…</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7.</w:t>
      </w:r>
      <w:r>
        <w:rPr>
          <w:rFonts w:ascii="Times New Roman" w:eastAsia="Times New Roman" w:hAnsi="Times New Roman" w:cs="Times New Roman"/>
          <w:sz w:val="28"/>
          <w:szCs w:val="28"/>
          <w:lang w:val="en-US" w:eastAsia="ru-RU"/>
        </w:rPr>
        <w:t xml:space="preserve"> Three boys from Southwold had a narrow escape yesterday, as they were kicking around a live handgrenade they had found on the beach. An ex-armyman passing by was just in time to stop one of the youngsters pulling out the weapon’s rusty pin.</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8</w:t>
      </w:r>
      <w:r>
        <w:rPr>
          <w:rFonts w:ascii="Times New Roman" w:eastAsia="Times New Roman" w:hAnsi="Times New Roman" w:cs="Times New Roman"/>
          <w:sz w:val="28"/>
          <w:szCs w:val="28"/>
          <w:lang w:val="en-US" w:eastAsia="ru-RU"/>
        </w:rPr>
        <w:t>. Martin Donelly, the Formula One driver from Belfast, was taken to hospital with minor fractures suffered in a crash while practicing for today’s Spanish Grand Prix at nearby Jerez de la Frontera. He won’t be able to take part in any races the rest of the yaer, a Lotus spokesman said.</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9.</w:t>
      </w:r>
      <w:r>
        <w:rPr>
          <w:rFonts w:ascii="Times New Roman" w:eastAsia="Times New Roman" w:hAnsi="Times New Roman" w:cs="Times New Roman"/>
          <w:sz w:val="28"/>
          <w:szCs w:val="28"/>
          <w:lang w:val="en-US" w:eastAsia="ru-RU"/>
        </w:rPr>
        <w:t xml:space="preserve"> Today will be dry with sunny spells before turning more cloudy with thick mist over hills and coastal areas in the evening. The outlook for tomorrow is heavy rain. For the rest of the week it will remain unsettled with strong winds and showers.</w:t>
      </w: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p>
    <w:p w:rsidR="006E28BB" w:rsidRDefault="006E28BB" w:rsidP="006E28BB">
      <w:pPr>
        <w:spacing w:after="0" w:line="24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10.</w:t>
      </w:r>
      <w:r>
        <w:rPr>
          <w:rFonts w:ascii="Times New Roman" w:eastAsia="Times New Roman" w:hAnsi="Times New Roman" w:cs="Times New Roman"/>
          <w:sz w:val="28"/>
          <w:szCs w:val="28"/>
          <w:lang w:val="en-US" w:eastAsia="ru-RU"/>
        </w:rPr>
        <w:t xml:space="preserve"> FLUFFITS, the brilliant new designer pens. What’s so new about them? Draw your own creation on a T-shirt, bag or on your jeans. All you have to do is dry it </w:t>
      </w:r>
      <w:r>
        <w:rPr>
          <w:rFonts w:ascii="Times New Roman" w:eastAsia="Times New Roman" w:hAnsi="Times New Roman" w:cs="Times New Roman"/>
          <w:sz w:val="28"/>
          <w:szCs w:val="28"/>
          <w:lang w:val="en-US" w:eastAsia="ru-RU"/>
        </w:rPr>
        <w:lastRenderedPageBreak/>
        <w:t>with a hairdryer and the design will be permanent and machine-washable. Available in six colours. Ask for FLUFFITS.</w:t>
      </w:r>
    </w:p>
    <w:p w:rsidR="006E28BB" w:rsidRDefault="006E28BB" w:rsidP="006E28BB">
      <w:pPr>
        <w:spacing w:before="240" w:after="0" w:line="240" w:lineRule="auto"/>
        <w:jc w:val="both"/>
        <w:rPr>
          <w:rFonts w:ascii="Times New Roman" w:eastAsia="Times New Roman" w:hAnsi="Times New Roman" w:cs="Times New Roman"/>
          <w:b/>
          <w:sz w:val="28"/>
          <w:szCs w:val="28"/>
          <w:lang w:val="en-US" w:eastAsia="ru-RU"/>
        </w:rPr>
      </w:pPr>
    </w:p>
    <w:p w:rsidR="006E28BB" w:rsidRDefault="006E28BB" w:rsidP="006E28BB">
      <w:pPr>
        <w:spacing w:before="240" w:after="0" w:line="240" w:lineRule="auto"/>
        <w:jc w:val="both"/>
        <w:rPr>
          <w:rFonts w:ascii="Times New Roman" w:eastAsia="Times New Roman" w:hAnsi="Times New Roman" w:cs="Times New Roman"/>
          <w:b/>
          <w:sz w:val="28"/>
          <w:szCs w:val="28"/>
          <w:lang w:val="en-GB" w:eastAsia="ru-RU"/>
        </w:rPr>
      </w:pPr>
      <w:r>
        <w:rPr>
          <w:rFonts w:ascii="Times New Roman" w:eastAsia="Times New Roman" w:hAnsi="Times New Roman" w:cs="Times New Roman"/>
          <w:b/>
          <w:sz w:val="28"/>
          <w:szCs w:val="28"/>
          <w:lang w:val="en-GB" w:eastAsia="ru-RU"/>
        </w:rPr>
        <w:t>You have 15 seconds to complete the task. (Pause 15 seconds.)</w:t>
      </w:r>
    </w:p>
    <w:p w:rsidR="006E28BB" w:rsidRDefault="006E28BB" w:rsidP="006E28BB">
      <w:pPr>
        <w:spacing w:after="0" w:line="240" w:lineRule="auto"/>
        <w:jc w:val="both"/>
        <w:rPr>
          <w:rFonts w:ascii="Times New Roman" w:eastAsia="Times New Roman" w:hAnsi="Times New Roman" w:cs="Times New Roman"/>
          <w:b/>
          <w:sz w:val="28"/>
          <w:szCs w:val="28"/>
          <w:lang w:val="en-GB" w:eastAsia="ru-RU"/>
        </w:rPr>
      </w:pPr>
      <w:r>
        <w:rPr>
          <w:rFonts w:ascii="Times New Roman" w:eastAsia="Times New Roman" w:hAnsi="Times New Roman" w:cs="Times New Roman"/>
          <w:b/>
          <w:sz w:val="28"/>
          <w:szCs w:val="28"/>
          <w:lang w:val="en-GB" w:eastAsia="ru-RU"/>
        </w:rPr>
        <w:t>Now you will hear the texts again. (Repeat.)</w:t>
      </w:r>
    </w:p>
    <w:p w:rsidR="006E28BB" w:rsidRPr="00B90260"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GB" w:eastAsia="ru-RU"/>
        </w:rPr>
        <w:t>This is the end of the task. You now have 15 seconds to check your answers.</w:t>
      </w:r>
      <w:r w:rsidRPr="00B90260">
        <w:rPr>
          <w:rFonts w:ascii="Times New Roman" w:eastAsia="Times New Roman" w:hAnsi="Times New Roman" w:cs="Times New Roman"/>
          <w:b/>
          <w:sz w:val="28"/>
          <w:szCs w:val="28"/>
          <w:lang w:val="en-US" w:eastAsia="ru-RU"/>
        </w:rPr>
        <w:t>(</w:t>
      </w:r>
      <w:r>
        <w:rPr>
          <w:rFonts w:ascii="Times New Roman" w:eastAsia="Times New Roman" w:hAnsi="Times New Roman" w:cs="Times New Roman"/>
          <w:b/>
          <w:sz w:val="28"/>
          <w:szCs w:val="28"/>
          <w:lang w:val="en-US" w:eastAsia="ru-RU"/>
        </w:rPr>
        <w:t>Pause</w:t>
      </w:r>
      <w:r w:rsidRPr="00B90260">
        <w:rPr>
          <w:rFonts w:ascii="Times New Roman" w:eastAsia="Times New Roman" w:hAnsi="Times New Roman" w:cs="Times New Roman"/>
          <w:b/>
          <w:sz w:val="28"/>
          <w:szCs w:val="28"/>
          <w:lang w:val="en-US" w:eastAsia="ru-RU"/>
        </w:rPr>
        <w:t xml:space="preserve"> 15 </w:t>
      </w:r>
      <w:r>
        <w:rPr>
          <w:rFonts w:ascii="Times New Roman" w:eastAsia="Times New Roman" w:hAnsi="Times New Roman" w:cs="Times New Roman"/>
          <w:b/>
          <w:sz w:val="28"/>
          <w:szCs w:val="28"/>
          <w:lang w:val="en-US" w:eastAsia="ru-RU"/>
        </w:rPr>
        <w:t>seconds</w:t>
      </w:r>
      <w:r w:rsidRPr="00B90260">
        <w:rPr>
          <w:rFonts w:ascii="Times New Roman" w:eastAsia="Times New Roman" w:hAnsi="Times New Roman" w:cs="Times New Roman"/>
          <w:b/>
          <w:sz w:val="28"/>
          <w:szCs w:val="28"/>
          <w:lang w:val="en-US" w:eastAsia="ru-RU"/>
        </w:rPr>
        <w:t>.)</w:t>
      </w:r>
    </w:p>
    <w:p w:rsidR="006E28BB" w:rsidRDefault="006E28BB" w:rsidP="006E28BB">
      <w:pPr>
        <w:spacing w:before="240" w:after="0" w:line="240" w:lineRule="auto"/>
        <w:jc w:val="both"/>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sz w:val="28"/>
          <w:szCs w:val="28"/>
          <w:lang w:eastAsia="ru-RU"/>
        </w:rPr>
        <w:t>Задания 11</w:t>
      </w:r>
      <w:r>
        <w:rPr>
          <w:rFonts w:ascii="Times New Roman" w:eastAsia="Times New Roman" w:hAnsi="Times New Roman" w:cs="Times New Roman"/>
          <w:b/>
          <w:bCs/>
          <w:i/>
          <w:iCs/>
          <w:sz w:val="28"/>
          <w:szCs w:val="28"/>
          <w:lang w:eastAsia="ru-RU"/>
        </w:rPr>
        <w:t>–</w:t>
      </w:r>
      <w:r>
        <w:rPr>
          <w:rFonts w:ascii="Times New Roman" w:eastAsia="Times New Roman" w:hAnsi="Times New Roman" w:cs="Times New Roman"/>
          <w:b/>
          <w:bCs/>
          <w:iCs/>
          <w:sz w:val="28"/>
          <w:szCs w:val="28"/>
          <w:lang w:eastAsia="ru-RU"/>
        </w:rPr>
        <w:t>15</w:t>
      </w:r>
    </w:p>
    <w:p w:rsidR="006E28BB" w:rsidRDefault="006E28BB" w:rsidP="006E28BB">
      <w:pPr>
        <w:spacing w:before="240" w:after="0" w:line="240" w:lineRule="auto"/>
        <w:jc w:val="both"/>
        <w:rPr>
          <w:rFonts w:ascii="Times New Roman" w:eastAsia="Times New Roman" w:hAnsi="Times New Roman" w:cs="Times New Roman"/>
          <w:b/>
          <w:bCs/>
          <w:iCs/>
          <w:sz w:val="16"/>
          <w:szCs w:val="16"/>
          <w:lang w:eastAsia="ru-RU"/>
        </w:rPr>
      </w:pPr>
    </w:p>
    <w:p w:rsidR="006E28BB" w:rsidRPr="00B90260" w:rsidRDefault="006E28BB" w:rsidP="006E28BB">
      <w:p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eastAsia="ru-RU"/>
        </w:rPr>
        <w:t xml:space="preserve">Вы услышите рассказ о Хьюстоне. Заполните таблицу, используя информацию из прослушанного текста. Используйте не более </w:t>
      </w:r>
      <w:r>
        <w:rPr>
          <w:rFonts w:ascii="Times New Roman" w:eastAsia="Times New Roman" w:hAnsi="Times New Roman" w:cs="Times New Roman"/>
          <w:b/>
          <w:i/>
          <w:sz w:val="28"/>
          <w:szCs w:val="28"/>
          <w:lang w:eastAsia="ru-RU"/>
        </w:rPr>
        <w:t>трёх</w:t>
      </w:r>
      <w:r>
        <w:rPr>
          <w:rFonts w:ascii="Times New Roman" w:eastAsia="Times New Roman" w:hAnsi="Times New Roman" w:cs="Times New Roman"/>
          <w:i/>
          <w:sz w:val="28"/>
          <w:szCs w:val="28"/>
          <w:lang w:eastAsia="ru-RU"/>
        </w:rPr>
        <w:t xml:space="preserve"> слов для каждого из заданий </w:t>
      </w:r>
      <w:r>
        <w:rPr>
          <w:rFonts w:ascii="Times New Roman" w:eastAsia="Times New Roman" w:hAnsi="Times New Roman" w:cs="Times New Roman"/>
          <w:b/>
          <w:i/>
          <w:sz w:val="28"/>
          <w:szCs w:val="28"/>
          <w:lang w:eastAsia="ru-RU"/>
        </w:rPr>
        <w:t>11–15</w:t>
      </w:r>
      <w:r>
        <w:rPr>
          <w:rFonts w:ascii="Times New Roman" w:eastAsia="Times New Roman" w:hAnsi="Times New Roman" w:cs="Times New Roman"/>
          <w:i/>
          <w:sz w:val="28"/>
          <w:szCs w:val="28"/>
          <w:lang w:eastAsia="ru-RU"/>
        </w:rPr>
        <w:t>. Вы услышите запись дважды. У</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вас</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есть</w:t>
      </w:r>
      <w:r w:rsidRPr="00B90260">
        <w:rPr>
          <w:rFonts w:ascii="Times New Roman" w:eastAsia="Times New Roman" w:hAnsi="Times New Roman" w:cs="Times New Roman"/>
          <w:i/>
          <w:sz w:val="28"/>
          <w:szCs w:val="28"/>
          <w:lang w:val="en-US" w:eastAsia="ru-RU"/>
        </w:rPr>
        <w:t xml:space="preserve"> 20 </w:t>
      </w:r>
      <w:r>
        <w:rPr>
          <w:rFonts w:ascii="Times New Roman" w:eastAsia="Times New Roman" w:hAnsi="Times New Roman" w:cs="Times New Roman"/>
          <w:i/>
          <w:sz w:val="28"/>
          <w:szCs w:val="28"/>
          <w:lang w:eastAsia="ru-RU"/>
        </w:rPr>
        <w:t>секунд</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чтобы</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ознакомиться</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с</w:t>
      </w:r>
      <w:r w:rsidRPr="00B90260">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eastAsia="ru-RU"/>
        </w:rPr>
        <w:t>заданием</w:t>
      </w:r>
      <w:r w:rsidRPr="00B90260">
        <w:rPr>
          <w:rFonts w:ascii="Times New Roman" w:eastAsia="Times New Roman" w:hAnsi="Times New Roman" w:cs="Times New Roman"/>
          <w:i/>
          <w:sz w:val="28"/>
          <w:szCs w:val="28"/>
          <w:lang w:val="en-US" w:eastAsia="ru-RU"/>
        </w:rPr>
        <w:t>.</w:t>
      </w:r>
    </w:p>
    <w:p w:rsidR="006E28BB" w:rsidRPr="00B90260" w:rsidRDefault="006E28BB" w:rsidP="006E28BB">
      <w:pPr>
        <w:spacing w:before="240"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Nowwearereadytostart</w:t>
      </w:r>
      <w:r w:rsidRPr="00B90260">
        <w:rPr>
          <w:rFonts w:ascii="Times New Roman" w:eastAsia="Times New Roman" w:hAnsi="Times New Roman" w:cs="Times New Roman"/>
          <w:b/>
          <w:sz w:val="28"/>
          <w:szCs w:val="28"/>
          <w:lang w:val="en-US" w:eastAsia="ru-RU"/>
        </w:rPr>
        <w:t>.</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On the Gulf Coastal Plain of Texas sprawls the South’s largest city, Houston. A 19</w:t>
      </w:r>
      <w:r>
        <w:rPr>
          <w:rFonts w:ascii="Times New Roman" w:eastAsia="Times New Roman" w:hAnsi="Times New Roman" w:cs="Times New Roman"/>
          <w:sz w:val="28"/>
          <w:szCs w:val="28"/>
          <w:vertAlign w:val="superscript"/>
          <w:lang w:val="en-US" w:eastAsia="ru-RU"/>
        </w:rPr>
        <w:t>th</w:t>
      </w:r>
      <w:r>
        <w:rPr>
          <w:rFonts w:ascii="Times New Roman" w:eastAsia="Times New Roman" w:hAnsi="Times New Roman" w:cs="Times New Roman"/>
          <w:sz w:val="28"/>
          <w:szCs w:val="28"/>
          <w:lang w:val="en-US" w:eastAsia="ru-RU"/>
        </w:rPr>
        <w:t>-century frontier town, it has sprouted into one of the world’s leading seaports and oil-refining centers. As the headquarters for the United States man-in-space program, the city has been dubbed “Space Center, USA.”</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Houston is the major industrial and commercial hub of Texas. It is one of the fastest-growing large cities in the nation. Its population increased from 938,219 in 1960 to over 2.1 million in 2010.</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Houston’s central business district stretches back from the south bank of Buffalo Bayou. Modern, high-rise buildings house the offices of large industrial and banking firms.</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Houston covers more than 446 square miles, one of the largest areas of any city in the nation. It is laced by sluggish bayous, or creek, whose marshy shores are still bordered in places by Spanish moss and groves of magnolia, cypress, sweet gum, cedar, pine, and oak. Most of the city is built on higher ground originally covered by thick forests and lush prairie grass.</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The summer climate is hot and humid; winters are mild. Normal daily temperatures in August, the warmest month, range between  23-33 degrees centigrade; in January, the coldest month, they range between 8-18 degrees centigrade. Summer temperatures sometimes reach 38 degrees. Occasional cold blasts from the north bring freezing temperatures in winter, but snow is rare. The mean annual precipitation is about 45 inches. </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Houston began to emerge as a modern metropolis after the discovery of the Spindletop oil field near Beaumont  in 1901. As a result of successive waves of oil discoveries at nearby Humble in 1904 and then elsewhere in eastern Texas, there was a massive growth of industry in Houston.</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In the middle of the 20</w:t>
      </w:r>
      <w:r>
        <w:rPr>
          <w:rFonts w:ascii="Times New Roman" w:eastAsia="Times New Roman" w:hAnsi="Times New Roman" w:cs="Times New Roman"/>
          <w:sz w:val="28"/>
          <w:szCs w:val="28"/>
          <w:vertAlign w:val="superscript"/>
          <w:lang w:val="en-US" w:eastAsia="ru-RU"/>
        </w:rPr>
        <w:t>th</w:t>
      </w:r>
      <w:r>
        <w:rPr>
          <w:rFonts w:ascii="Times New Roman" w:eastAsia="Times New Roman" w:hAnsi="Times New Roman" w:cs="Times New Roman"/>
          <w:sz w:val="28"/>
          <w:szCs w:val="28"/>
          <w:lang w:val="en-US" w:eastAsia="ru-RU"/>
        </w:rPr>
        <w:t xml:space="preserve"> century unprecedented construction activity started. The new structures that appeared then were the 44-story Humble Building and the 12-story World Trade Center.</w:t>
      </w:r>
    </w:p>
    <w:p w:rsidR="006E28BB" w:rsidRDefault="006E28BB" w:rsidP="006E28BB">
      <w:pPr>
        <w:spacing w:after="0" w:line="240" w:lineRule="auto"/>
        <w:ind w:firstLine="72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In 1964 the multimillion-dollar Manned Spacecraft Center of the National Aeronautics and Space Administration (NASA) was completed on the shores of Clear Lake, 22 miles southeast of downtown Houston. It is a major research center, as well as headquarters for United States manned space flights.</w:t>
      </w:r>
    </w:p>
    <w:p w:rsidR="006E28BB" w:rsidRDefault="006E28BB" w:rsidP="006E28BB">
      <w:pPr>
        <w:spacing w:after="0" w:line="240" w:lineRule="auto"/>
        <w:jc w:val="both"/>
        <w:rPr>
          <w:rFonts w:ascii="Times New Roman" w:eastAsia="Times New Roman" w:hAnsi="Times New Roman" w:cs="Times New Roman"/>
          <w:sz w:val="24"/>
          <w:szCs w:val="24"/>
          <w:lang w:val="en-US" w:eastAsia="ru-RU"/>
        </w:rPr>
      </w:pPr>
    </w:p>
    <w:p w:rsidR="006E28BB" w:rsidRDefault="006E28BB" w:rsidP="006E28BB">
      <w:pPr>
        <w:spacing w:before="240" w:after="0" w:line="240" w:lineRule="auto"/>
        <w:jc w:val="both"/>
        <w:rPr>
          <w:rFonts w:ascii="Times New Roman" w:eastAsia="Times New Roman" w:hAnsi="Times New Roman" w:cs="Times New Roman"/>
          <w:b/>
          <w:sz w:val="28"/>
          <w:szCs w:val="28"/>
          <w:lang w:val="en-GB" w:eastAsia="ru-RU"/>
        </w:rPr>
      </w:pPr>
      <w:r>
        <w:rPr>
          <w:rFonts w:ascii="Times New Roman" w:eastAsia="Times New Roman" w:hAnsi="Times New Roman" w:cs="Times New Roman"/>
          <w:b/>
          <w:sz w:val="28"/>
          <w:szCs w:val="28"/>
          <w:lang w:val="en-GB" w:eastAsia="ru-RU"/>
        </w:rPr>
        <w:t>You have 15 seconds to complete the task. (Pause 15 seconds.)</w:t>
      </w:r>
    </w:p>
    <w:p w:rsidR="006E28BB" w:rsidRDefault="006E28BB" w:rsidP="006E28BB">
      <w:pPr>
        <w:spacing w:after="0" w:line="240" w:lineRule="auto"/>
        <w:jc w:val="both"/>
        <w:rPr>
          <w:rFonts w:ascii="Times New Roman" w:eastAsia="Times New Roman" w:hAnsi="Times New Roman" w:cs="Times New Roman"/>
          <w:b/>
          <w:sz w:val="28"/>
          <w:szCs w:val="28"/>
          <w:lang w:val="en-GB" w:eastAsia="ru-RU"/>
        </w:rPr>
      </w:pPr>
      <w:r>
        <w:rPr>
          <w:rFonts w:ascii="Times New Roman" w:eastAsia="Times New Roman" w:hAnsi="Times New Roman" w:cs="Times New Roman"/>
          <w:b/>
          <w:sz w:val="28"/>
          <w:szCs w:val="28"/>
          <w:lang w:val="en-GB" w:eastAsia="ru-RU"/>
        </w:rPr>
        <w:t>Now you will hear the texts again. (Repeat.)</w:t>
      </w:r>
    </w:p>
    <w:p w:rsidR="006E28BB" w:rsidRDefault="006E28BB" w:rsidP="006E28BB">
      <w:pPr>
        <w:spacing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GB" w:eastAsia="ru-RU"/>
        </w:rPr>
        <w:t>This is the end of the task. You now have 15 seconds to check your answers.</w:t>
      </w:r>
      <w:r>
        <w:rPr>
          <w:rFonts w:ascii="Times New Roman" w:eastAsia="Times New Roman" w:hAnsi="Times New Roman" w:cs="Times New Roman"/>
          <w:b/>
          <w:sz w:val="28"/>
          <w:szCs w:val="28"/>
          <w:lang w:val="en-US" w:eastAsia="ru-RU"/>
        </w:rPr>
        <w:t xml:space="preserve"> (Pause 15 seconds.)</w:t>
      </w:r>
    </w:p>
    <w:p w:rsidR="006E28BB" w:rsidRDefault="006E28BB" w:rsidP="006E28BB">
      <w:pPr>
        <w:spacing w:before="240" w:after="0" w:line="24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This is the end of the Listening test.</w:t>
      </w:r>
    </w:p>
    <w:p w:rsidR="006E28BB" w:rsidRDefault="006E28BB" w:rsidP="006E28BB">
      <w:pPr>
        <w:spacing w:before="240" w:after="0" w:line="240" w:lineRule="auto"/>
        <w:jc w:val="both"/>
        <w:rPr>
          <w:rFonts w:ascii="Times New Roman" w:eastAsia="Times New Roman" w:hAnsi="Times New Roman" w:cs="Times New Roman"/>
          <w:b/>
          <w:bCs/>
          <w:sz w:val="28"/>
          <w:szCs w:val="16"/>
          <w:lang w:eastAsia="ru-RU"/>
        </w:rPr>
      </w:pPr>
      <w:r>
        <w:rPr>
          <w:rFonts w:ascii="Times New Roman" w:eastAsia="Times New Roman" w:hAnsi="Times New Roman" w:cs="Times New Roman"/>
          <w:b/>
          <w:bCs/>
          <w:sz w:val="28"/>
          <w:szCs w:val="16"/>
          <w:lang w:eastAsia="ru-RU"/>
        </w:rPr>
        <w:t xml:space="preserve">Время, отведённое на выполнение заданий, истекло. </w:t>
      </w:r>
    </w:p>
    <w:p w:rsidR="006E28BB" w:rsidRDefault="006E28BB" w:rsidP="006E28BB">
      <w:pPr>
        <w:spacing w:after="0" w:line="240" w:lineRule="auto"/>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Приложение 2</w:t>
      </w:r>
    </w:p>
    <w:p w:rsidR="006E28BB" w:rsidRDefault="006E28BB" w:rsidP="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Ответы</w:t>
      </w:r>
    </w:p>
    <w:p w:rsidR="006E28BB" w:rsidRDefault="006E28BB" w:rsidP="006E28BB">
      <w:pPr>
        <w:spacing w:after="0" w:line="240" w:lineRule="auto"/>
        <w:jc w:val="both"/>
        <w:rPr>
          <w:rFonts w:ascii="Times New Roman" w:eastAsia="Times New Roman" w:hAnsi="Times New Roman" w:cs="Times New Roman"/>
          <w:sz w:val="28"/>
          <w:szCs w:val="28"/>
          <w:lang w:eastAsia="ru-RU"/>
        </w:rPr>
      </w:pPr>
    </w:p>
    <w:tbl>
      <w:tblPr>
        <w:tblW w:w="9240" w:type="dxa"/>
        <w:tblInd w:w="108" w:type="dxa"/>
        <w:tblBorders>
          <w:top w:val="single" w:sz="6" w:space="0" w:color="000000"/>
          <w:left w:val="single" w:sz="6" w:space="0" w:color="000000"/>
          <w:bottom w:val="single" w:sz="6" w:space="0" w:color="000000"/>
          <w:right w:val="single" w:sz="6" w:space="0" w:color="000000"/>
        </w:tblBorders>
        <w:tblLayout w:type="fixed"/>
        <w:tblLook w:val="00A0"/>
      </w:tblPr>
      <w:tblGrid>
        <w:gridCol w:w="1512"/>
        <w:gridCol w:w="1349"/>
        <w:gridCol w:w="1701"/>
        <w:gridCol w:w="4678"/>
      </w:tblGrid>
      <w:tr w:rsidR="006E28BB" w:rsidTr="006E28BB">
        <w:tc>
          <w:tcPr>
            <w:tcW w:w="9240" w:type="dxa"/>
            <w:gridSpan w:val="4"/>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Раздел 1.</w:t>
            </w:r>
          </w:p>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Аудирование и письменная речь</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задания</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Ответ</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задания</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Ответ</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9</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10</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3</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11</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frontier</w:t>
            </w:r>
          </w:p>
        </w:tc>
      </w:tr>
      <w:tr w:rsidR="006E28BB" w:rsidRPr="00E161C4"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4</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12</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over 2 mln; over 2 million; over 2.1 mln; over 2.1 million; over 2,1 mln; over 2,1 million</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5</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13</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August</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6</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14</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18; 18 degrees; 18 degreesCentigrade</w:t>
            </w:r>
          </w:p>
        </w:tc>
      </w:tr>
      <w:tr w:rsidR="006E28BB" w:rsidRPr="00E161C4"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7</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15</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Space Center, USA; Space Centre, USA; Space Center USA; Space Centre USA</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8</w:t>
            </w:r>
          </w:p>
        </w:tc>
        <w:tc>
          <w:tcPr>
            <w:tcW w:w="134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701"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16</w:t>
            </w:r>
          </w:p>
        </w:tc>
        <w:tc>
          <w:tcPr>
            <w:tcW w:w="467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Письменная речь оценивается по критериям</w:t>
            </w:r>
          </w:p>
        </w:tc>
      </w:tr>
    </w:tbl>
    <w:p w:rsidR="006E28BB" w:rsidRDefault="006E28BB" w:rsidP="006E28BB">
      <w:pPr>
        <w:spacing w:after="0" w:line="240" w:lineRule="auto"/>
        <w:jc w:val="center"/>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55"/>
        <w:gridCol w:w="3117"/>
        <w:gridCol w:w="1844"/>
        <w:gridCol w:w="2828"/>
      </w:tblGrid>
      <w:tr w:rsidR="006E28BB" w:rsidTr="006E28BB">
        <w:tc>
          <w:tcPr>
            <w:tcW w:w="9344" w:type="dxa"/>
            <w:gridSpan w:val="4"/>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Раздел 2. Чтение</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задания</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Ответ</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задания</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Ответ</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17</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C</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18</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31</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A</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19</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32</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B</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33</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E</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21</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D</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22</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35</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C</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val="en-US" w:eastAsia="ru-RU"/>
              </w:rPr>
            </w:pPr>
            <w:r>
              <w:rPr>
                <w:rFonts w:ascii="Times New Roman" w:eastAsia="Times New Roman" w:hAnsi="Times New Roman" w:cs="Times New Roman"/>
                <w:iCs/>
                <w:sz w:val="24"/>
                <w:szCs w:val="24"/>
                <w:lang w:eastAsia="ru-RU"/>
              </w:rPr>
              <w:t>23</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36</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B</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24</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37</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25</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38</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26</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39</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27</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E</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t>28</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A</w:t>
            </w:r>
          </w:p>
        </w:tc>
        <w:tc>
          <w:tcPr>
            <w:tcW w:w="1844"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41</w:t>
            </w:r>
          </w:p>
        </w:tc>
        <w:tc>
          <w:tcPr>
            <w:tcW w:w="2828"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r>
      <w:tr w:rsidR="006E28BB" w:rsidTr="006E28BB">
        <w:tc>
          <w:tcPr>
            <w:tcW w:w="1555"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iCs/>
                <w:sz w:val="24"/>
                <w:szCs w:val="24"/>
                <w:lang w:eastAsia="ru-RU"/>
              </w:rPr>
            </w:pPr>
            <w:r>
              <w:rPr>
                <w:rFonts w:ascii="Times New Roman" w:eastAsia="Times New Roman" w:hAnsi="Times New Roman" w:cs="Times New Roman"/>
                <w:iCs/>
                <w:sz w:val="24"/>
                <w:szCs w:val="24"/>
                <w:lang w:eastAsia="ru-RU"/>
              </w:rPr>
              <w:lastRenderedPageBreak/>
              <w:t>29</w:t>
            </w:r>
          </w:p>
        </w:tc>
        <w:tc>
          <w:tcPr>
            <w:tcW w:w="3117" w:type="dxa"/>
            <w:tcBorders>
              <w:top w:val="single" w:sz="4" w:space="0" w:color="auto"/>
              <w:left w:val="single" w:sz="4" w:space="0" w:color="auto"/>
              <w:bottom w:val="single" w:sz="4" w:space="0" w:color="auto"/>
              <w:right w:val="single" w:sz="4" w:space="0" w:color="auto"/>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D</w:t>
            </w:r>
          </w:p>
        </w:tc>
        <w:tc>
          <w:tcPr>
            <w:tcW w:w="1844"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Times New Roman" w:eastAsia="Times New Roman" w:hAnsi="Times New Roman" w:cs="Times New Roman"/>
                <w:sz w:val="24"/>
                <w:szCs w:val="24"/>
                <w:lang w:eastAsia="ru-RU"/>
              </w:rPr>
            </w:pPr>
          </w:p>
        </w:tc>
        <w:tc>
          <w:tcPr>
            <w:tcW w:w="2828" w:type="dxa"/>
            <w:tcBorders>
              <w:top w:val="single" w:sz="4" w:space="0" w:color="auto"/>
              <w:left w:val="single" w:sz="4" w:space="0" w:color="auto"/>
              <w:bottom w:val="single" w:sz="4" w:space="0" w:color="auto"/>
              <w:right w:val="single" w:sz="4" w:space="0" w:color="auto"/>
            </w:tcBorders>
          </w:tcPr>
          <w:p w:rsidR="006E28BB" w:rsidRDefault="006E28BB">
            <w:pPr>
              <w:spacing w:after="0" w:line="240" w:lineRule="auto"/>
              <w:jc w:val="center"/>
              <w:rPr>
                <w:rFonts w:ascii="Calibri" w:eastAsia="Times New Roman" w:hAnsi="Calibri" w:cs="Times New Roman"/>
                <w:sz w:val="24"/>
                <w:szCs w:val="24"/>
                <w:lang w:eastAsia="ru-RU"/>
              </w:rPr>
            </w:pPr>
          </w:p>
        </w:tc>
      </w:tr>
    </w:tbl>
    <w:p w:rsidR="006E28BB" w:rsidRDefault="006E28BB" w:rsidP="006E28BB">
      <w:pPr>
        <w:spacing w:after="0" w:line="240" w:lineRule="auto"/>
        <w:jc w:val="center"/>
        <w:outlineLvl w:val="0"/>
        <w:rPr>
          <w:rFonts w:ascii="Times New Roman" w:eastAsia="Times New Roman" w:hAnsi="Times New Roman" w:cs="Times New Roman"/>
          <w:b/>
          <w:sz w:val="24"/>
          <w:szCs w:val="24"/>
          <w:lang w:eastAsia="ru-RU"/>
        </w:rPr>
      </w:pPr>
    </w:p>
    <w:tbl>
      <w:tblPr>
        <w:tblpPr w:leftFromText="180" w:rightFromText="180" w:bottomFromText="200" w:vertAnchor="text" w:tblpY="1"/>
        <w:tblOverlap w:val="never"/>
        <w:tblW w:w="8364" w:type="dxa"/>
        <w:tblBorders>
          <w:top w:val="single" w:sz="6" w:space="0" w:color="000000"/>
          <w:left w:val="single" w:sz="6" w:space="0" w:color="000000"/>
          <w:bottom w:val="single" w:sz="6" w:space="0" w:color="000000"/>
          <w:right w:val="single" w:sz="6" w:space="0" w:color="000000"/>
        </w:tblBorders>
        <w:tblLayout w:type="fixed"/>
        <w:tblLook w:val="00A0"/>
      </w:tblPr>
      <w:tblGrid>
        <w:gridCol w:w="1512"/>
        <w:gridCol w:w="2599"/>
        <w:gridCol w:w="2268"/>
        <w:gridCol w:w="1985"/>
      </w:tblGrid>
      <w:tr w:rsidR="006E28BB" w:rsidTr="006E28BB">
        <w:tc>
          <w:tcPr>
            <w:tcW w:w="8364" w:type="dxa"/>
            <w:gridSpan w:val="4"/>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Раздел 3. Грамматика и лексика</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задания</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Ответ</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задания</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Ответ</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were</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55</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at</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43</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wascalled</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56</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by</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44</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became</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57</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on</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Later</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58</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by</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46</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saying</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59</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our</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60</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7</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48</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better</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61</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6</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49</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on</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62</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9</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50</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in</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63</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51</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over</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64</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52</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up</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65</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53</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under</w:t>
            </w:r>
          </w:p>
        </w:tc>
        <w:tc>
          <w:tcPr>
            <w:tcW w:w="2268"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66</w:t>
            </w:r>
          </w:p>
        </w:tc>
        <w:tc>
          <w:tcPr>
            <w:tcW w:w="1985"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w:t>
            </w:r>
            <w:r>
              <w:rPr>
                <w:rFonts w:ascii="Times New Roman" w:eastAsia="Times New Roman" w:hAnsi="Times New Roman" w:cs="Times New Roman"/>
                <w:sz w:val="24"/>
                <w:szCs w:val="24"/>
                <w:lang w:eastAsia="ru-RU"/>
              </w:rPr>
              <w:t>0</w:t>
            </w:r>
          </w:p>
        </w:tc>
      </w:tr>
      <w:tr w:rsidR="006E28BB" w:rsidTr="006E28BB">
        <w:tc>
          <w:tcPr>
            <w:tcW w:w="1512"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54</w:t>
            </w:r>
          </w:p>
        </w:tc>
        <w:tc>
          <w:tcPr>
            <w:tcW w:w="2599" w:type="dxa"/>
            <w:tcBorders>
              <w:top w:val="single" w:sz="6" w:space="0" w:color="000000"/>
              <w:left w:val="single" w:sz="6" w:space="0" w:color="000000"/>
              <w:bottom w:val="single" w:sz="6" w:space="0" w:color="000000"/>
              <w:right w:val="single" w:sz="6" w:space="0" w:color="000000"/>
            </w:tcBorders>
            <w:hideMark/>
          </w:tcPr>
          <w:p w:rsidR="006E28BB" w:rsidRDefault="006E28BB">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By</w:t>
            </w:r>
          </w:p>
        </w:tc>
        <w:tc>
          <w:tcPr>
            <w:tcW w:w="2268" w:type="dxa"/>
            <w:tcBorders>
              <w:top w:val="single" w:sz="6" w:space="0" w:color="000000"/>
              <w:left w:val="single" w:sz="6" w:space="0" w:color="000000"/>
              <w:bottom w:val="single" w:sz="6" w:space="0" w:color="000000"/>
              <w:right w:val="single" w:sz="6" w:space="0" w:color="000000"/>
            </w:tcBorders>
          </w:tcPr>
          <w:p w:rsidR="006E28BB" w:rsidRDefault="006E28BB">
            <w:pPr>
              <w:spacing w:after="0" w:line="240" w:lineRule="auto"/>
              <w:jc w:val="center"/>
              <w:rPr>
                <w:rFonts w:ascii="Times New Roman" w:eastAsia="Times New Roman" w:hAnsi="Times New Roman" w:cs="Times New Roman"/>
                <w:sz w:val="24"/>
                <w:szCs w:val="24"/>
                <w:lang w:eastAsia="ru-RU"/>
              </w:rPr>
            </w:pPr>
          </w:p>
        </w:tc>
        <w:tc>
          <w:tcPr>
            <w:tcW w:w="1985" w:type="dxa"/>
            <w:tcBorders>
              <w:top w:val="single" w:sz="6" w:space="0" w:color="000000"/>
              <w:left w:val="single" w:sz="6" w:space="0" w:color="000000"/>
              <w:bottom w:val="single" w:sz="6" w:space="0" w:color="000000"/>
              <w:right w:val="single" w:sz="6" w:space="0" w:color="000000"/>
            </w:tcBorders>
          </w:tcPr>
          <w:p w:rsidR="006E28BB" w:rsidRDefault="006E28BB">
            <w:pPr>
              <w:spacing w:after="0" w:line="240" w:lineRule="auto"/>
              <w:jc w:val="center"/>
              <w:rPr>
                <w:rFonts w:ascii="Times New Roman" w:eastAsia="Times New Roman" w:hAnsi="Times New Roman" w:cs="Times New Roman"/>
                <w:sz w:val="24"/>
                <w:szCs w:val="24"/>
                <w:lang w:val="en-US" w:eastAsia="ru-RU"/>
              </w:rPr>
            </w:pPr>
          </w:p>
        </w:tc>
      </w:tr>
    </w:tbl>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sz w:val="28"/>
          <w:szCs w:val="28"/>
          <w:lang w:eastAsia="ru-RU"/>
        </w:rPr>
      </w:pPr>
    </w:p>
    <w:p w:rsidR="006E28BB" w:rsidRDefault="006E28BB" w:rsidP="006E28BB">
      <w:pPr>
        <w:spacing w:after="0" w:line="240" w:lineRule="auto"/>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Приложение 3</w:t>
      </w:r>
    </w:p>
    <w:p w:rsidR="006E28BB" w:rsidRDefault="006E28BB" w:rsidP="006E28BB">
      <w:pPr>
        <w:spacing w:after="0" w:line="240" w:lineRule="auto"/>
        <w:jc w:val="both"/>
        <w:rPr>
          <w:rFonts w:ascii="Times New Roman" w:eastAsia="Times New Roman" w:hAnsi="Times New Roman" w:cs="Times New Roman"/>
          <w:sz w:val="8"/>
          <w:szCs w:val="8"/>
          <w:lang w:eastAsia="ru-RU"/>
        </w:rPr>
      </w:pPr>
    </w:p>
    <w:p w:rsidR="006E28BB" w:rsidRDefault="006E28BB" w:rsidP="006E28BB">
      <w:pPr>
        <w:keepLine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Критерии и параметры оценивания задания 16 </w:t>
      </w:r>
    </w:p>
    <w:p w:rsidR="006E28BB" w:rsidRDefault="006E28BB" w:rsidP="006E28BB">
      <w:pPr>
        <w:keepLine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(изложение по прослушанному тексту с опорой на заполненную таблицу)</w:t>
      </w:r>
    </w:p>
    <w:p w:rsidR="006E28BB" w:rsidRDefault="006E28BB" w:rsidP="006E28BB">
      <w:pPr>
        <w:keepLines/>
        <w:spacing w:after="0" w:line="240" w:lineRule="auto"/>
        <w:jc w:val="center"/>
        <w:rPr>
          <w:rFonts w:ascii="Times New Roman" w:eastAsia="Times New Roman" w:hAnsi="Times New Roman" w:cs="Times New Roman"/>
          <w:b/>
          <w:sz w:val="28"/>
          <w:szCs w:val="28"/>
          <w:lang w:eastAsia="ru-RU"/>
        </w:rPr>
      </w:pPr>
      <w:bookmarkStart w:id="0" w:name="_GoBack"/>
      <w:r>
        <w:rPr>
          <w:rFonts w:ascii="Times New Roman" w:eastAsia="Times New Roman" w:hAnsi="Times New Roman" w:cs="Times New Roman"/>
          <w:b/>
          <w:sz w:val="28"/>
          <w:szCs w:val="28"/>
          <w:lang w:eastAsia="ru-RU"/>
        </w:rPr>
        <w:t>БАЗОВЫЙ УРОВЕНЬ</w:t>
      </w:r>
    </w:p>
    <w:p w:rsidR="006E28BB" w:rsidRDefault="006E28BB" w:rsidP="006E28BB">
      <w:pPr>
        <w:keepLines/>
        <w:spacing w:after="0"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val="en-US" w:eastAsia="ru-RU"/>
        </w:rPr>
        <w:t>max</w:t>
      </w:r>
      <w:r>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val="en-US" w:eastAsia="ru-RU"/>
        </w:rPr>
        <w:t xml:space="preserve">– 10 </w:t>
      </w:r>
      <w:r>
        <w:rPr>
          <w:rFonts w:ascii="Times New Roman" w:eastAsia="Times New Roman" w:hAnsi="Times New Roman" w:cs="Times New Roman"/>
          <w:b/>
          <w:sz w:val="28"/>
          <w:szCs w:val="28"/>
          <w:lang w:eastAsia="ru-RU"/>
        </w:rPr>
        <w:t>баллов</w:t>
      </w:r>
      <w:r>
        <w:rPr>
          <w:rFonts w:ascii="Times New Roman" w:eastAsia="Times New Roman" w:hAnsi="Times New Roman" w:cs="Times New Roman"/>
          <w:b/>
          <w:sz w:val="28"/>
          <w:szCs w:val="28"/>
          <w:lang w:val="en-US" w:eastAsia="ru-RU"/>
        </w:rPr>
        <w:t>)</w:t>
      </w:r>
    </w:p>
    <w:bookmarkEnd w:id="0"/>
    <w:p w:rsidR="006E28BB" w:rsidRDefault="006E28BB" w:rsidP="006E28BB">
      <w:pPr>
        <w:spacing w:after="0" w:line="240" w:lineRule="auto"/>
        <w:ind w:left="-57" w:right="-57"/>
        <w:jc w:val="right"/>
        <w:rPr>
          <w:rFonts w:ascii="Times New Roman" w:eastAsia="Times New Roman" w:hAnsi="Times New Roman" w:cs="Times New Roman"/>
          <w:b/>
          <w:bCs/>
          <w:sz w:val="10"/>
          <w:szCs w:val="10"/>
          <w:lang w:eastAsia="ru-RU"/>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40"/>
        <w:gridCol w:w="6894"/>
        <w:gridCol w:w="374"/>
        <w:gridCol w:w="368"/>
      </w:tblGrid>
      <w:tr w:rsidR="006E28BB" w:rsidTr="006E28BB">
        <w:tc>
          <w:tcPr>
            <w:tcW w:w="1940" w:type="dxa"/>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Критерии</w:t>
            </w: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Параметры</w:t>
            </w:r>
          </w:p>
        </w:tc>
        <w:tc>
          <w:tcPr>
            <w:tcW w:w="375" w:type="dxa"/>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0</w:t>
            </w:r>
          </w:p>
        </w:tc>
        <w:tc>
          <w:tcPr>
            <w:tcW w:w="368" w:type="dxa"/>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p>
        </w:tc>
      </w:tr>
      <w:tr w:rsidR="006E28BB" w:rsidTr="006E28BB">
        <w:tc>
          <w:tcPr>
            <w:tcW w:w="1940" w:type="dxa"/>
            <w:vMerge w:val="restart"/>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Решение</w:t>
            </w:r>
          </w:p>
          <w:p w:rsidR="006E28BB" w:rsidRDefault="006E28BB">
            <w:pPr>
              <w:spacing w:after="0" w:line="24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коммуни</w:t>
            </w:r>
            <w:r>
              <w:rPr>
                <w:rFonts w:ascii="Times New Roman" w:eastAsia="Times New Roman" w:hAnsi="Times New Roman" w:cs="Times New Roman"/>
                <w:b/>
                <w:sz w:val="28"/>
                <w:szCs w:val="28"/>
                <w:lang w:eastAsia="ru-RU"/>
              </w:rPr>
              <w:softHyphen/>
              <w:t>кативной задачи</w:t>
            </w:r>
          </w:p>
          <w:p w:rsidR="006E28BB" w:rsidRDefault="006E28BB">
            <w:pPr>
              <w:spacing w:after="0" w:line="240" w:lineRule="auto"/>
              <w:jc w:val="both"/>
              <w:rPr>
                <w:rFonts w:ascii="Times New Roman" w:eastAsia="Times New Roman" w:hAnsi="Times New Roman" w:cs="Times New Roman"/>
                <w:b/>
                <w:sz w:val="28"/>
                <w:szCs w:val="28"/>
                <w:lang w:eastAsia="ru-RU"/>
              </w:rPr>
            </w:pPr>
          </w:p>
          <w:p w:rsidR="006E28BB" w:rsidRDefault="006E28BB">
            <w:pPr>
              <w:spacing w:after="0" w:line="240" w:lineRule="auto"/>
              <w:jc w:val="both"/>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7"/>
              </w:numPr>
              <w:spacing w:after="0" w:line="24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Экзаменуемый понял суть задания, основное содержание исходного текста и продемонстрировал это в  начале своей письменной работы</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7"/>
              </w:numPr>
              <w:spacing w:after="0" w:line="240" w:lineRule="auto"/>
              <w:contextualSpacing/>
              <w:jc w:val="both"/>
              <w:rPr>
                <w:rFonts w:ascii="Calibri" w:eastAsia="Times New Roman" w:hAnsi="Calibri" w:cs="Times New Roman"/>
                <w:sz w:val="28"/>
                <w:szCs w:val="28"/>
                <w:lang w:eastAsia="ru-RU"/>
              </w:rPr>
            </w:pPr>
            <w:r>
              <w:rPr>
                <w:rFonts w:ascii="Times New Roman" w:eastAsia="Times New Roman" w:hAnsi="Times New Roman" w:cs="Times New Roman"/>
                <w:sz w:val="28"/>
                <w:szCs w:val="28"/>
                <w:lang w:eastAsia="ru-RU"/>
              </w:rPr>
              <w:t xml:space="preserve">Все 5 основных фактов исходного текста, занесенных в таблицу, использованы в изложении экзаменуемого (соответствие фактов прослушанному тексту в задании 16 не оценивается, оно было оценено в заданиях 11-15) </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7"/>
              </w:numPr>
              <w:spacing w:after="0" w:line="240" w:lineRule="auto"/>
              <w:ind w:firstLine="2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Экзаменуемый использовал дополнительную/ уточняющую информацию из исходного текста (дополнительно к фактам из таблицы)</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 Ответ на вопрос, хотел бы экзаменуемый посетить данный город, дан</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 Объяснение, почему экзаменуемый хотел бы/ не хотел бы посетить данный город, дано</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1940" w:type="dxa"/>
            <w:vMerge w:val="restart"/>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ind w:left="34"/>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Организация текста </w:t>
            </w: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8"/>
              </w:numPr>
              <w:spacing w:after="0" w:line="240" w:lineRule="auto"/>
              <w:ind w:left="309"/>
              <w:contextualSpacing/>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Письменное высказывание экзаменуемого в целом логично, структура текста соответствует предложенному плану, текст логично разделен на абзацы</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8"/>
              </w:numPr>
              <w:spacing w:after="0" w:line="240" w:lineRule="auto"/>
              <w:ind w:left="309"/>
              <w:contextualSpacing/>
              <w:jc w:val="both"/>
              <w:rPr>
                <w:rFonts w:ascii="Calibri" w:eastAsia="Times New Roman" w:hAnsi="Calibri" w:cs="Times New Roman"/>
                <w:sz w:val="28"/>
                <w:szCs w:val="28"/>
                <w:lang w:eastAsia="ru-RU"/>
              </w:rPr>
            </w:pPr>
            <w:r>
              <w:rPr>
                <w:rFonts w:ascii="Times New Roman" w:eastAsia="Times New Roman" w:hAnsi="Times New Roman" w:cs="Times New Roman"/>
                <w:sz w:val="28"/>
                <w:szCs w:val="28"/>
              </w:rPr>
              <w:t xml:space="preserve">Структурные компоненты текста логично соединены с использованием адекватных речевых средств </w:t>
            </w:r>
            <w:r>
              <w:rPr>
                <w:rFonts w:ascii="Times New Roman" w:eastAsia="Times New Roman" w:hAnsi="Times New Roman" w:cs="Times New Roman"/>
                <w:sz w:val="28"/>
                <w:szCs w:val="28"/>
              </w:rPr>
              <w:lastRenderedPageBreak/>
              <w:t>(союзов, связующих слов и т.д.)</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1940" w:type="dxa"/>
            <w:vMerge w:val="restart"/>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ind w:left="34"/>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Языковое оформление текста</w:t>
            </w: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8"/>
              </w:numPr>
              <w:spacing w:after="0" w:line="240" w:lineRule="auto"/>
              <w:ind w:left="3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тексте использован адекватный лексический репертуар, соответствующий требованиям базового уровня; допустимо не более 3-х лексических ошибок</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8"/>
              </w:numPr>
              <w:spacing w:after="0" w:line="240" w:lineRule="auto"/>
              <w:ind w:left="224" w:hanging="275"/>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тексте использованы разнообразные грамма</w:t>
            </w:r>
            <w:r>
              <w:rPr>
                <w:rFonts w:ascii="Times New Roman" w:eastAsia="Times New Roman" w:hAnsi="Times New Roman" w:cs="Times New Roman"/>
                <w:sz w:val="28"/>
                <w:szCs w:val="28"/>
              </w:rPr>
              <w:softHyphen/>
              <w:t>тичес</w:t>
            </w:r>
            <w:r>
              <w:rPr>
                <w:rFonts w:ascii="Times New Roman" w:eastAsia="Times New Roman" w:hAnsi="Times New Roman" w:cs="Times New Roman"/>
                <w:sz w:val="28"/>
                <w:szCs w:val="28"/>
              </w:rPr>
              <w:softHyphen/>
              <w:t xml:space="preserve">кие структуры, соответствующие требованиям базового уровня; допустимо не более 3-х  грамматических ошибок </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6E28BB" w:rsidRDefault="006E28BB">
            <w:pPr>
              <w:spacing w:after="0"/>
              <w:rPr>
                <w:rFonts w:ascii="Times New Roman" w:eastAsia="Times New Roman" w:hAnsi="Times New Roman" w:cs="Times New Roman"/>
                <w:b/>
                <w:sz w:val="28"/>
                <w:szCs w:val="28"/>
                <w:lang w:eastAsia="ru-RU"/>
              </w:rPr>
            </w:pPr>
          </w:p>
        </w:tc>
        <w:tc>
          <w:tcPr>
            <w:tcW w:w="7033" w:type="dxa"/>
            <w:tcBorders>
              <w:top w:val="single" w:sz="4" w:space="0" w:color="000000"/>
              <w:left w:val="single" w:sz="4" w:space="0" w:color="000000"/>
              <w:bottom w:val="single" w:sz="4" w:space="0" w:color="000000"/>
              <w:right w:val="single" w:sz="4" w:space="0" w:color="000000"/>
            </w:tcBorders>
            <w:hideMark/>
          </w:tcPr>
          <w:p w:rsidR="006E28BB" w:rsidRDefault="006E28BB" w:rsidP="00367EDA">
            <w:pPr>
              <w:numPr>
                <w:ilvl w:val="0"/>
                <w:numId w:val="8"/>
              </w:numPr>
              <w:spacing w:after="0" w:line="240" w:lineRule="auto"/>
              <w:ind w:left="224" w:hanging="275"/>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Орфография и пунктуация соответствуют требованиям базового уровня: предложения разделены точками; заглавные буквы используются правильно; допустимо не более 3-х орфографических ошибок</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r w:rsidR="006E28BB" w:rsidTr="006E28BB">
        <w:tc>
          <w:tcPr>
            <w:tcW w:w="8973" w:type="dxa"/>
            <w:gridSpan w:val="2"/>
            <w:tcBorders>
              <w:top w:val="single" w:sz="4" w:space="0" w:color="000000"/>
              <w:left w:val="single" w:sz="4" w:space="0" w:color="000000"/>
              <w:bottom w:val="single" w:sz="4" w:space="0" w:color="000000"/>
              <w:right w:val="single" w:sz="4" w:space="0" w:color="000000"/>
            </w:tcBorders>
            <w:hideMark/>
          </w:tcPr>
          <w:p w:rsidR="006E28BB" w:rsidRDefault="006E28BB">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ИТОГО:</w:t>
            </w:r>
          </w:p>
        </w:tc>
        <w:tc>
          <w:tcPr>
            <w:tcW w:w="375"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c>
          <w:tcPr>
            <w:tcW w:w="368" w:type="dxa"/>
            <w:tcBorders>
              <w:top w:val="single" w:sz="4" w:space="0" w:color="000000"/>
              <w:left w:val="single" w:sz="4" w:space="0" w:color="000000"/>
              <w:bottom w:val="single" w:sz="4" w:space="0" w:color="000000"/>
              <w:right w:val="single" w:sz="4" w:space="0" w:color="000000"/>
            </w:tcBorders>
          </w:tcPr>
          <w:p w:rsidR="006E28BB" w:rsidRDefault="006E28BB">
            <w:pPr>
              <w:spacing w:after="0" w:line="240" w:lineRule="auto"/>
              <w:jc w:val="center"/>
              <w:rPr>
                <w:rFonts w:ascii="Times New Roman" w:eastAsia="Times New Roman" w:hAnsi="Times New Roman" w:cs="Times New Roman"/>
                <w:sz w:val="28"/>
                <w:szCs w:val="28"/>
                <w:lang w:eastAsia="ru-RU"/>
              </w:rPr>
            </w:pPr>
          </w:p>
        </w:tc>
      </w:tr>
    </w:tbl>
    <w:p w:rsidR="006E28BB" w:rsidRDefault="006E28BB" w:rsidP="006E28BB">
      <w:pPr>
        <w:spacing w:after="0" w:line="240" w:lineRule="auto"/>
        <w:jc w:val="both"/>
        <w:rPr>
          <w:rFonts w:ascii="Times New Roman" w:eastAsia="Times New Roman" w:hAnsi="Times New Roman" w:cs="Times New Roman"/>
          <w:sz w:val="24"/>
          <w:szCs w:val="24"/>
          <w:lang w:eastAsia="ru-RU"/>
        </w:rPr>
      </w:pPr>
    </w:p>
    <w:p w:rsidR="006E28BB" w:rsidRDefault="006E28BB" w:rsidP="006E28BB">
      <w:pPr>
        <w:spacing w:after="0" w:line="240" w:lineRule="auto"/>
        <w:jc w:val="both"/>
        <w:rPr>
          <w:rFonts w:ascii="Times New Roman" w:eastAsia="Times New Roman" w:hAnsi="Times New Roman" w:cs="Times New Roman"/>
          <w:sz w:val="24"/>
          <w:szCs w:val="24"/>
          <w:lang w:eastAsia="ru-RU"/>
        </w:rPr>
      </w:pPr>
    </w:p>
    <w:p w:rsidR="006E28BB" w:rsidRDefault="006E28BB" w:rsidP="006E28BB">
      <w:pPr>
        <w:spacing w:after="0" w:line="240" w:lineRule="auto"/>
        <w:ind w:firstLine="709"/>
        <w:jc w:val="both"/>
        <w:rPr>
          <w:rFonts w:ascii="Times New Roman" w:eastAsia="Times New Roman" w:hAnsi="Times New Roman" w:cs="Times New Roman"/>
          <w:sz w:val="26"/>
          <w:szCs w:val="26"/>
          <w:lang w:eastAsia="ru-RU"/>
        </w:rPr>
      </w:pPr>
      <w:r>
        <w:rPr>
          <w:rFonts w:ascii="Times New Roman" w:eastAsia="Times New Roman" w:hAnsi="Times New Roman" w:cs="Times New Roman"/>
          <w:b/>
          <w:sz w:val="26"/>
          <w:szCs w:val="26"/>
          <w:lang w:eastAsia="ru-RU"/>
        </w:rPr>
        <w:t xml:space="preserve">Примечание 1. </w:t>
      </w:r>
      <w:r>
        <w:rPr>
          <w:rFonts w:ascii="Times New Roman" w:eastAsia="Times New Roman" w:hAnsi="Times New Roman" w:cs="Times New Roman"/>
          <w:sz w:val="26"/>
          <w:szCs w:val="26"/>
          <w:lang w:eastAsia="ru-RU"/>
        </w:rPr>
        <w:t xml:space="preserve">При оценивании задания 16 следует учитывать такой параметр, как объем письменного текста, выраженный в количестве слов. Требуемый объем – 100–140 слов. Допустимое отклонение от заданного объема составляет 10%. Если в выполненном задании 16 менее 90 слов, то задание проверке не подлежит и оценивается в 0 баллов. При превышении объема более чем на 10%, т.е. если в выполненном задании 16 более 154 слов, проверке подлежит только та часть работы, которая соответствует требуемому объему. Таким образом, при проверке задания 16 отсчитываются от начала работы 140 слов и оценивается только эта часть работы. </w:t>
      </w:r>
    </w:p>
    <w:p w:rsidR="006E28BB" w:rsidRDefault="006E28BB" w:rsidP="006E28BB">
      <w:pPr>
        <w:spacing w:after="0" w:line="240" w:lineRule="auto"/>
        <w:ind w:firstLine="709"/>
        <w:jc w:val="both"/>
        <w:rPr>
          <w:rFonts w:ascii="Times New Roman" w:eastAsia="Times New Roman" w:hAnsi="Times New Roman" w:cs="Times New Roman"/>
          <w:sz w:val="26"/>
          <w:szCs w:val="26"/>
          <w:lang w:eastAsia="ru-RU"/>
        </w:rPr>
      </w:pPr>
      <w:r>
        <w:rPr>
          <w:rFonts w:ascii="Times New Roman" w:eastAsia="Times New Roman" w:hAnsi="Times New Roman" w:cs="Times New Roman"/>
          <w:b/>
          <w:sz w:val="26"/>
          <w:szCs w:val="26"/>
          <w:lang w:eastAsia="ru-RU"/>
        </w:rPr>
        <w:t xml:space="preserve">Примечание 2. </w:t>
      </w:r>
      <w:r>
        <w:rPr>
          <w:rFonts w:ascii="Times New Roman" w:eastAsia="Times New Roman" w:hAnsi="Times New Roman" w:cs="Times New Roman"/>
          <w:sz w:val="26"/>
          <w:szCs w:val="26"/>
          <w:lang w:eastAsia="ru-RU"/>
        </w:rPr>
        <w:t>Особенностью оценивания задания 16 является то, что при получении экзаменуемым 0 баллов по критерию «Решение коммуникативной задачи»  (параметры 1-5) все задание оценивается в 0 баллов.</w:t>
      </w:r>
    </w:p>
    <w:p w:rsidR="006E28BB" w:rsidRDefault="006E28BB" w:rsidP="006E28BB">
      <w:pPr>
        <w:spacing w:after="0" w:line="240" w:lineRule="auto"/>
        <w:ind w:firstLine="709"/>
        <w:jc w:val="both"/>
        <w:rPr>
          <w:rFonts w:ascii="Times New Roman" w:eastAsia="Times New Roman" w:hAnsi="Times New Roman" w:cs="Times New Roman"/>
          <w:sz w:val="26"/>
          <w:szCs w:val="26"/>
          <w:lang w:eastAsia="ru-RU"/>
        </w:rPr>
      </w:pPr>
      <w:r>
        <w:rPr>
          <w:rFonts w:ascii="Times New Roman" w:eastAsia="Times New Roman" w:hAnsi="Times New Roman" w:cs="Times New Roman"/>
          <w:b/>
          <w:sz w:val="26"/>
          <w:szCs w:val="26"/>
          <w:lang w:eastAsia="ru-RU"/>
        </w:rPr>
        <w:t xml:space="preserve">Примечание 3. </w:t>
      </w:r>
      <w:r>
        <w:rPr>
          <w:rFonts w:ascii="Times New Roman" w:eastAsia="Times New Roman" w:hAnsi="Times New Roman" w:cs="Times New Roman"/>
          <w:sz w:val="26"/>
          <w:szCs w:val="26"/>
          <w:lang w:eastAsia="ru-RU"/>
        </w:rPr>
        <w:t>Если учащийся допустил фактическую ошибку при написании изложения по прослушанному тексту (например, он неправильно заполнил таблицу и использовал этот неверный факт в своем изложении), количество баллов за решение коммуникативной задачи при этом не снижается. Правильность информации, зафиксированной в таблице и затем использованной в рассказе, оценивается в заданиях 6–10 по аудированию.</w:t>
      </w:r>
    </w:p>
    <w:p w:rsidR="006E28BB" w:rsidRDefault="006E28BB" w:rsidP="006E28BB">
      <w:pPr>
        <w:spacing w:after="0" w:line="240" w:lineRule="auto"/>
        <w:jc w:val="both"/>
        <w:rPr>
          <w:rFonts w:ascii="Times New Roman" w:eastAsia="Times New Roman" w:hAnsi="Times New Roman" w:cs="Times New Roman"/>
          <w:sz w:val="28"/>
          <w:szCs w:val="28"/>
          <w:lang w:eastAsia="ru-RU"/>
        </w:rPr>
      </w:pPr>
    </w:p>
    <w:p w:rsidR="006E28BB" w:rsidRDefault="006E28BB" w:rsidP="006E28BB">
      <w:pPr>
        <w:keepLines/>
        <w:tabs>
          <w:tab w:val="left" w:pos="2190"/>
        </w:tabs>
        <w:spacing w:after="0" w:line="240" w:lineRule="auto"/>
        <w:jc w:val="right"/>
        <w:outlineLvl w:val="0"/>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Приложение 4</w:t>
      </w:r>
    </w:p>
    <w:p w:rsidR="006E28BB" w:rsidRDefault="006E28BB" w:rsidP="006E28BB">
      <w:pPr>
        <w:spacing w:after="0" w:line="240" w:lineRule="auto"/>
        <w:ind w:firstLine="709"/>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Порядок подсчета слов в заданиях раздела «Письмо»</w:t>
      </w:r>
    </w:p>
    <w:p w:rsidR="006E28BB" w:rsidRDefault="006E28BB" w:rsidP="006E28BB">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 оценивании задания 16 следует учитывать такой параметр, как объём письменного текста, выраженный в количестве слов. Требуемый объём – 100–140 слов. Допустимое отклонение от заданного объёма составляет 10%. Если в выполненном задании 16 менее 90 слов, то задание проверке не подлежит и оценивается в 0 баллов. При превышении объёма более чем на 10%, т.е. если в выполненном задании 16 более 154 слов, проверке подлежит только та часть работы, которая соответствует требуемому объёму. Таким образом, при проверке задания 16 отсчитывается от начала работы 140 слов,  и оценивается только эта часть работы. </w:t>
      </w:r>
    </w:p>
    <w:p w:rsidR="006E28BB" w:rsidRDefault="006E28BB" w:rsidP="006E28BB">
      <w:pPr>
        <w:spacing w:after="0" w:line="240" w:lineRule="auto"/>
        <w:ind w:firstLine="709"/>
        <w:jc w:val="both"/>
        <w:rPr>
          <w:rFonts w:ascii="Times New Roman" w:eastAsia="Arial Unicode MS" w:hAnsi="Times New Roman" w:cs="Times New Roman"/>
          <w:sz w:val="28"/>
          <w:szCs w:val="24"/>
          <w:lang w:eastAsia="ru-RU"/>
        </w:rPr>
      </w:pPr>
      <w:r>
        <w:rPr>
          <w:rFonts w:ascii="Times New Roman" w:eastAsia="Times New Roman" w:hAnsi="Times New Roman" w:cs="Times New Roman"/>
          <w:sz w:val="28"/>
          <w:szCs w:val="24"/>
          <w:lang w:eastAsia="ru-RU"/>
        </w:rPr>
        <w:lastRenderedPageBreak/>
        <w:t>При определении соответствия объёма представленной работы вышеуказанным требованиям считаются все слова, с первого слова по последнее, включая вспомогательные глаголы, предлоги, артикли, частицы. В личном письме адрес, дата, подпись также подлежат подсчёту. При этом:</w:t>
      </w:r>
    </w:p>
    <w:p w:rsidR="006E28BB" w:rsidRDefault="006E28BB" w:rsidP="00367EDA">
      <w:pPr>
        <w:numPr>
          <w:ilvl w:val="0"/>
          <w:numId w:val="9"/>
        </w:numPr>
        <w:spacing w:after="0" w:line="240" w:lineRule="auto"/>
        <w:jc w:val="both"/>
        <w:rPr>
          <w:rFonts w:ascii="Times New Roman" w:eastAsia="Arial Unicode MS" w:hAnsi="Times New Roman" w:cs="Times New Roman"/>
          <w:sz w:val="28"/>
          <w:szCs w:val="24"/>
          <w:lang w:eastAsia="ru-RU"/>
        </w:rPr>
      </w:pPr>
      <w:r>
        <w:rPr>
          <w:rFonts w:ascii="Times New Roman" w:eastAsia="Times New Roman" w:hAnsi="Times New Roman" w:cs="Times New Roman"/>
          <w:sz w:val="28"/>
          <w:szCs w:val="24"/>
          <w:lang w:eastAsia="ru-RU"/>
        </w:rPr>
        <w:t xml:space="preserve">стяжённые (краткие) формы </w:t>
      </w:r>
      <w:r>
        <w:rPr>
          <w:rFonts w:ascii="Times New Roman" w:eastAsia="Times New Roman" w:hAnsi="Times New Roman" w:cs="Times New Roman"/>
          <w:i/>
          <w:sz w:val="28"/>
          <w:szCs w:val="24"/>
          <w:lang w:eastAsia="ru-RU"/>
        </w:rPr>
        <w:t>can't, didn't, isn't, I'm</w:t>
      </w:r>
      <w:r>
        <w:rPr>
          <w:rFonts w:ascii="Times New Roman" w:eastAsia="Times New Roman" w:hAnsi="Times New Roman" w:cs="Times New Roman"/>
          <w:sz w:val="28"/>
          <w:szCs w:val="24"/>
          <w:lang w:eastAsia="ru-RU"/>
        </w:rPr>
        <w:t xml:space="preserve"> и т.п. считаются как одно слово;</w:t>
      </w:r>
    </w:p>
    <w:p w:rsidR="006E28BB" w:rsidRDefault="006E28BB" w:rsidP="00367EDA">
      <w:pPr>
        <w:numPr>
          <w:ilvl w:val="0"/>
          <w:numId w:val="9"/>
        </w:numPr>
        <w:spacing w:after="0" w:line="240" w:lineRule="auto"/>
        <w:jc w:val="both"/>
        <w:rPr>
          <w:rFonts w:ascii="Times New Roman" w:eastAsia="Arial Unicode MS" w:hAnsi="Times New Roman" w:cs="Times New Roman"/>
          <w:sz w:val="28"/>
          <w:szCs w:val="24"/>
          <w:lang w:eastAsia="ru-RU"/>
        </w:rPr>
      </w:pPr>
      <w:r>
        <w:rPr>
          <w:rFonts w:ascii="Times New Roman" w:eastAsia="Times New Roman" w:hAnsi="Times New Roman" w:cs="Times New Roman"/>
          <w:sz w:val="28"/>
          <w:szCs w:val="24"/>
          <w:lang w:eastAsia="ru-RU"/>
        </w:rPr>
        <w:t>числительные, выраженные цифрами, т.е. 1, 25, 2009, 126 204 и т.п., считаются как одно слово;</w:t>
      </w:r>
    </w:p>
    <w:p w:rsidR="006E28BB" w:rsidRDefault="006E28BB" w:rsidP="00367EDA">
      <w:pPr>
        <w:numPr>
          <w:ilvl w:val="0"/>
          <w:numId w:val="9"/>
        </w:numPr>
        <w:spacing w:after="0" w:line="240" w:lineRule="auto"/>
        <w:jc w:val="both"/>
        <w:rPr>
          <w:rFonts w:ascii="Times New Roman" w:eastAsia="Arial Unicode MS" w:hAnsi="Times New Roman" w:cs="Times New Roman"/>
          <w:sz w:val="28"/>
          <w:szCs w:val="24"/>
          <w:lang w:eastAsia="ru-RU"/>
        </w:rPr>
      </w:pPr>
      <w:r>
        <w:rPr>
          <w:rFonts w:ascii="Times New Roman" w:eastAsia="Times New Roman" w:hAnsi="Times New Roman" w:cs="Times New Roman"/>
          <w:sz w:val="28"/>
          <w:szCs w:val="24"/>
          <w:lang w:eastAsia="ru-RU"/>
        </w:rPr>
        <w:t>числительные, выраженные цифрами, вместе с условным обозначением процентов, т.е. 25%, 100% и т.п., считаются как одно слово;</w:t>
      </w:r>
    </w:p>
    <w:p w:rsidR="006E28BB" w:rsidRDefault="006E28BB" w:rsidP="00367EDA">
      <w:pPr>
        <w:numPr>
          <w:ilvl w:val="0"/>
          <w:numId w:val="9"/>
        </w:numPr>
        <w:spacing w:after="0" w:line="240" w:lineRule="auto"/>
        <w:jc w:val="both"/>
        <w:rPr>
          <w:rFonts w:ascii="Times New Roman" w:eastAsia="Arial Unicode MS" w:hAnsi="Times New Roman" w:cs="Times New Roman"/>
          <w:sz w:val="28"/>
          <w:szCs w:val="24"/>
          <w:lang w:eastAsia="ru-RU"/>
        </w:rPr>
      </w:pPr>
      <w:r>
        <w:rPr>
          <w:rFonts w:ascii="Times New Roman" w:eastAsia="Times New Roman" w:hAnsi="Times New Roman" w:cs="Times New Roman"/>
          <w:sz w:val="28"/>
          <w:szCs w:val="24"/>
          <w:lang w:eastAsia="ru-RU"/>
        </w:rPr>
        <w:t xml:space="preserve">числительные, выраженные словами, считаются как слова; </w:t>
      </w:r>
    </w:p>
    <w:p w:rsidR="006E28BB" w:rsidRDefault="006E28BB" w:rsidP="00367EDA">
      <w:pPr>
        <w:numPr>
          <w:ilvl w:val="0"/>
          <w:numId w:val="9"/>
        </w:numPr>
        <w:spacing w:after="0" w:line="240" w:lineRule="auto"/>
        <w:jc w:val="both"/>
        <w:rPr>
          <w:rFonts w:ascii="Times New Roman" w:eastAsia="Arial Unicode MS" w:hAnsi="Times New Roman" w:cs="Times New Roman"/>
          <w:sz w:val="28"/>
          <w:szCs w:val="24"/>
          <w:lang w:eastAsia="ru-RU"/>
        </w:rPr>
      </w:pPr>
      <w:r>
        <w:rPr>
          <w:rFonts w:ascii="Times New Roman" w:eastAsia="Times New Roman" w:hAnsi="Times New Roman" w:cs="Times New Roman"/>
          <w:sz w:val="28"/>
          <w:szCs w:val="24"/>
          <w:lang w:eastAsia="ru-RU"/>
        </w:rPr>
        <w:t xml:space="preserve">сложные слова, такие как </w:t>
      </w:r>
      <w:r>
        <w:rPr>
          <w:rFonts w:ascii="Times New Roman" w:eastAsia="Times New Roman" w:hAnsi="Times New Roman" w:cs="Times New Roman"/>
          <w:i/>
          <w:sz w:val="28"/>
          <w:szCs w:val="24"/>
          <w:lang w:val="en-US" w:eastAsia="ru-RU"/>
        </w:rPr>
        <w:t>good</w:t>
      </w:r>
      <w:r>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val="en-US" w:eastAsia="ru-RU"/>
        </w:rPr>
        <w:t>looking</w:t>
      </w:r>
      <w:r>
        <w:rPr>
          <w:rFonts w:ascii="Times New Roman" w:eastAsia="Times New Roman" w:hAnsi="Times New Roman" w:cs="Times New Roman"/>
          <w:i/>
          <w:sz w:val="28"/>
          <w:szCs w:val="24"/>
          <w:lang w:eastAsia="ru-RU"/>
        </w:rPr>
        <w:t xml:space="preserve">, </w:t>
      </w:r>
      <w:r>
        <w:rPr>
          <w:rFonts w:ascii="Times New Roman" w:eastAsia="Times New Roman" w:hAnsi="Times New Roman" w:cs="Times New Roman"/>
          <w:i/>
          <w:sz w:val="28"/>
          <w:szCs w:val="24"/>
          <w:lang w:val="en-US" w:eastAsia="ru-RU"/>
        </w:rPr>
        <w:t>well</w:t>
      </w:r>
      <w:r>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val="en-US" w:eastAsia="ru-RU"/>
        </w:rPr>
        <w:t>bred</w:t>
      </w:r>
      <w:r>
        <w:rPr>
          <w:rFonts w:ascii="Times New Roman" w:eastAsia="Times New Roman" w:hAnsi="Times New Roman" w:cs="Times New Roman"/>
          <w:i/>
          <w:sz w:val="28"/>
          <w:szCs w:val="24"/>
          <w:lang w:eastAsia="ru-RU"/>
        </w:rPr>
        <w:t xml:space="preserve">, </w:t>
      </w:r>
      <w:r>
        <w:rPr>
          <w:rFonts w:ascii="Times New Roman" w:eastAsia="Times New Roman" w:hAnsi="Times New Roman" w:cs="Times New Roman"/>
          <w:i/>
          <w:sz w:val="28"/>
          <w:szCs w:val="24"/>
          <w:lang w:val="en-US" w:eastAsia="ru-RU"/>
        </w:rPr>
        <w:t>English</w:t>
      </w:r>
      <w:r>
        <w:rPr>
          <w:rFonts w:ascii="Times New Roman" w:eastAsia="Times New Roman" w:hAnsi="Times New Roman" w:cs="Times New Roman"/>
          <w:i/>
          <w:sz w:val="28"/>
          <w:szCs w:val="24"/>
          <w:lang w:eastAsia="ru-RU"/>
        </w:rPr>
        <w:t>-</w:t>
      </w:r>
      <w:r>
        <w:rPr>
          <w:rFonts w:ascii="Times New Roman" w:eastAsia="Times New Roman" w:hAnsi="Times New Roman" w:cs="Times New Roman"/>
          <w:i/>
          <w:sz w:val="28"/>
          <w:szCs w:val="24"/>
          <w:lang w:val="en-US" w:eastAsia="ru-RU"/>
        </w:rPr>
        <w:t>speaking</w:t>
      </w:r>
      <w:r>
        <w:rPr>
          <w:rFonts w:ascii="Times New Roman" w:eastAsia="Times New Roman" w:hAnsi="Times New Roman" w:cs="Times New Roman"/>
          <w:i/>
          <w:sz w:val="28"/>
          <w:szCs w:val="24"/>
          <w:lang w:eastAsia="ru-RU"/>
        </w:rPr>
        <w:t>, twenty-five</w:t>
      </w:r>
      <w:r>
        <w:rPr>
          <w:rFonts w:ascii="Times New Roman" w:eastAsia="Times New Roman" w:hAnsi="Times New Roman" w:cs="Times New Roman"/>
          <w:sz w:val="28"/>
          <w:szCs w:val="24"/>
          <w:lang w:eastAsia="ru-RU"/>
        </w:rPr>
        <w:t>, считаются как одно слово;</w:t>
      </w:r>
    </w:p>
    <w:p w:rsidR="00391FB6" w:rsidRDefault="006E28BB" w:rsidP="00367EDA">
      <w:pPr>
        <w:numPr>
          <w:ilvl w:val="0"/>
          <w:numId w:val="9"/>
        </w:numPr>
        <w:suppressAutoHyphens/>
        <w:snapToGrid w:val="0"/>
        <w:spacing w:after="0" w:line="240" w:lineRule="auto"/>
        <w:contextualSpacing/>
        <w:rPr>
          <w:rFonts w:ascii="Times New Roman" w:eastAsia="Times New Roman" w:hAnsi="Times New Roman" w:cs="Times New Roman"/>
          <w:b/>
          <w:sz w:val="28"/>
          <w:szCs w:val="28"/>
          <w:lang w:eastAsia="ar-SA"/>
        </w:rPr>
      </w:pPr>
      <w:r w:rsidRPr="00391FB6">
        <w:rPr>
          <w:rFonts w:ascii="Times New Roman" w:eastAsia="Times New Roman" w:hAnsi="Times New Roman" w:cs="Times New Roman"/>
          <w:sz w:val="28"/>
          <w:szCs w:val="24"/>
          <w:lang w:eastAsia="ru-RU"/>
        </w:rPr>
        <w:t xml:space="preserve">сокращения, например </w:t>
      </w:r>
      <w:r w:rsidRPr="00391FB6">
        <w:rPr>
          <w:rFonts w:ascii="Times New Roman" w:eastAsia="Times New Roman" w:hAnsi="Times New Roman" w:cs="Times New Roman"/>
          <w:i/>
          <w:sz w:val="28"/>
          <w:szCs w:val="24"/>
          <w:lang w:eastAsia="ru-RU"/>
        </w:rPr>
        <w:t xml:space="preserve">USA, </w:t>
      </w:r>
      <w:r w:rsidRPr="00391FB6">
        <w:rPr>
          <w:rFonts w:ascii="Times New Roman" w:eastAsia="Times New Roman" w:hAnsi="Times New Roman" w:cs="Times New Roman"/>
          <w:i/>
          <w:sz w:val="28"/>
          <w:szCs w:val="24"/>
          <w:lang w:val="en-US" w:eastAsia="ru-RU"/>
        </w:rPr>
        <w:t>e</w:t>
      </w:r>
      <w:r w:rsidRPr="00391FB6">
        <w:rPr>
          <w:rFonts w:ascii="Times New Roman" w:eastAsia="Times New Roman" w:hAnsi="Times New Roman" w:cs="Times New Roman"/>
          <w:i/>
          <w:sz w:val="28"/>
          <w:szCs w:val="24"/>
          <w:lang w:eastAsia="ru-RU"/>
        </w:rPr>
        <w:t>-</w:t>
      </w:r>
      <w:r w:rsidRPr="00391FB6">
        <w:rPr>
          <w:rFonts w:ascii="Times New Roman" w:eastAsia="Times New Roman" w:hAnsi="Times New Roman" w:cs="Times New Roman"/>
          <w:i/>
          <w:sz w:val="28"/>
          <w:szCs w:val="24"/>
          <w:lang w:val="en-US" w:eastAsia="ru-RU"/>
        </w:rPr>
        <w:t>mail</w:t>
      </w:r>
      <w:r w:rsidRPr="00391FB6">
        <w:rPr>
          <w:rFonts w:ascii="Times New Roman" w:eastAsia="Times New Roman" w:hAnsi="Times New Roman" w:cs="Times New Roman"/>
          <w:i/>
          <w:sz w:val="28"/>
          <w:szCs w:val="24"/>
          <w:lang w:eastAsia="ru-RU"/>
        </w:rPr>
        <w:t xml:space="preserve">, </w:t>
      </w:r>
      <w:r w:rsidRPr="00391FB6">
        <w:rPr>
          <w:rFonts w:ascii="Times New Roman" w:eastAsia="Times New Roman" w:hAnsi="Times New Roman" w:cs="Times New Roman"/>
          <w:i/>
          <w:sz w:val="28"/>
          <w:szCs w:val="24"/>
          <w:lang w:val="en-US" w:eastAsia="ru-RU"/>
        </w:rPr>
        <w:t>TV</w:t>
      </w:r>
      <w:r w:rsidRPr="00391FB6">
        <w:rPr>
          <w:rFonts w:ascii="Times New Roman" w:eastAsia="Times New Roman" w:hAnsi="Times New Roman" w:cs="Times New Roman"/>
          <w:i/>
          <w:sz w:val="28"/>
          <w:szCs w:val="24"/>
          <w:lang w:eastAsia="ru-RU"/>
        </w:rPr>
        <w:t xml:space="preserve">, </w:t>
      </w:r>
      <w:r w:rsidRPr="00391FB6">
        <w:rPr>
          <w:rFonts w:ascii="Times New Roman" w:eastAsia="Times New Roman" w:hAnsi="Times New Roman" w:cs="Times New Roman"/>
          <w:i/>
          <w:sz w:val="28"/>
          <w:szCs w:val="24"/>
          <w:lang w:val="en-US" w:eastAsia="ru-RU"/>
        </w:rPr>
        <w:t>CD</w:t>
      </w:r>
      <w:r w:rsidRPr="00391FB6">
        <w:rPr>
          <w:rFonts w:ascii="Times New Roman" w:eastAsia="Times New Roman" w:hAnsi="Times New Roman" w:cs="Times New Roman"/>
          <w:i/>
          <w:sz w:val="28"/>
          <w:szCs w:val="24"/>
          <w:lang w:eastAsia="ru-RU"/>
        </w:rPr>
        <w:t>-</w:t>
      </w:r>
      <w:r w:rsidRPr="00391FB6">
        <w:rPr>
          <w:rFonts w:ascii="Times New Roman" w:eastAsia="Times New Roman" w:hAnsi="Times New Roman" w:cs="Times New Roman"/>
          <w:i/>
          <w:sz w:val="28"/>
          <w:szCs w:val="24"/>
          <w:lang w:val="en-US" w:eastAsia="ru-RU"/>
        </w:rPr>
        <w:t>rom</w:t>
      </w:r>
      <w:r w:rsidRPr="00391FB6">
        <w:rPr>
          <w:rFonts w:ascii="Times New Roman" w:eastAsia="Times New Roman" w:hAnsi="Times New Roman" w:cs="Times New Roman"/>
          <w:sz w:val="28"/>
          <w:szCs w:val="24"/>
          <w:lang w:eastAsia="ru-RU"/>
        </w:rPr>
        <w:t>, считаются как одно слово.</w:t>
      </w:r>
    </w:p>
    <w:p w:rsidR="006E28BB" w:rsidRPr="00391FB6" w:rsidRDefault="00391FB6" w:rsidP="00391FB6">
      <w:pPr>
        <w:tabs>
          <w:tab w:val="left" w:pos="720"/>
        </w:tabs>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ab/>
      </w:r>
    </w:p>
    <w:sectPr w:rsidR="006E28BB" w:rsidRPr="00391FB6" w:rsidSect="000D61DD">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682C" w:rsidRDefault="00F9682C" w:rsidP="00847959">
      <w:pPr>
        <w:spacing w:after="0" w:line="240" w:lineRule="auto"/>
      </w:pPr>
      <w:r>
        <w:separator/>
      </w:r>
    </w:p>
  </w:endnote>
  <w:endnote w:type="continuationSeparator" w:id="1">
    <w:p w:rsidR="00F9682C" w:rsidRDefault="00F9682C" w:rsidP="008479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ntiqua">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682C" w:rsidRDefault="00F9682C" w:rsidP="00847959">
      <w:pPr>
        <w:spacing w:after="0" w:line="240" w:lineRule="auto"/>
      </w:pPr>
      <w:r>
        <w:separator/>
      </w:r>
    </w:p>
  </w:footnote>
  <w:footnote w:type="continuationSeparator" w:id="1">
    <w:p w:rsidR="00F9682C" w:rsidRDefault="00F9682C" w:rsidP="00847959">
      <w:pPr>
        <w:spacing w:after="0" w:line="240" w:lineRule="auto"/>
      </w:pPr>
      <w:r>
        <w:continuationSeparator/>
      </w:r>
    </w:p>
  </w:footnote>
  <w:footnote w:id="2">
    <w:p w:rsidR="00B90260" w:rsidRDefault="00B90260" w:rsidP="00CB5D7E">
      <w:pPr>
        <w:pStyle w:val="a5"/>
      </w:pPr>
      <w:r>
        <w:rPr>
          <w:rStyle w:val="a7"/>
        </w:rPr>
        <w:footnoteRef/>
      </w:r>
      <w:r>
        <w:t xml:space="preserve"> Данное умение относится к компенсаторной компетенции, но проверяется в заданиях на говорение и поэтому включается в два раздела кодификатора</w:t>
      </w:r>
    </w:p>
  </w:footnote>
  <w:footnote w:id="3">
    <w:p w:rsidR="00B90260" w:rsidRDefault="00B90260" w:rsidP="00CB5D7E">
      <w:pPr>
        <w:pStyle w:val="a5"/>
      </w:pPr>
      <w:r>
        <w:rPr>
          <w:rStyle w:val="a7"/>
        </w:rPr>
        <w:footnoteRef/>
      </w:r>
      <w:r>
        <w:t xml:space="preserve"> Данное умение относится к компенсаторной компетенции, но проверяется в заданиях на говорение и поэтому включается в два раздела кодификатора</w:t>
      </w:r>
    </w:p>
  </w:footnote>
  <w:footnote w:id="4">
    <w:p w:rsidR="00B90260" w:rsidRDefault="00B90260" w:rsidP="00CB5D7E">
      <w:pPr>
        <w:pStyle w:val="a5"/>
      </w:pPr>
      <w:r>
        <w:rPr>
          <w:rStyle w:val="a7"/>
        </w:rPr>
        <w:footnoteRef/>
      </w:r>
      <w:r>
        <w:t xml:space="preserve"> Данное умение относится к компенсаторной компетенции, но проверяется в заданиях на говорение и поэтому включается в два раздела кодификатора</w:t>
      </w:r>
    </w:p>
  </w:footnote>
  <w:footnote w:id="5">
    <w:p w:rsidR="00B90260" w:rsidRDefault="00B90260" w:rsidP="00CB5D7E">
      <w:pPr>
        <w:pStyle w:val="a5"/>
      </w:pPr>
      <w:r>
        <w:rPr>
          <w:rStyle w:val="a7"/>
        </w:rPr>
        <w:footnoteRef/>
      </w:r>
      <w:r>
        <w:t xml:space="preserve"> Интегративное умение, включающее умения аудирования и письма, является предметным для иностранного языка и одновременно метапредметным</w:t>
      </w:r>
    </w:p>
  </w:footnote>
  <w:footnote w:id="6">
    <w:p w:rsidR="00B90260" w:rsidRDefault="00B90260" w:rsidP="00CB5D7E">
      <w:pPr>
        <w:pStyle w:val="a5"/>
      </w:pPr>
      <w:r>
        <w:rPr>
          <w:rStyle w:val="a7"/>
        </w:rPr>
        <w:footnoteRef/>
      </w:r>
      <w:r>
        <w:t xml:space="preserve"> Интегративное умение, включающее умения чтения и письма, является предметным для иностранного языка и одновременно метапредметным</w:t>
      </w:r>
    </w:p>
  </w:footnote>
  <w:footnote w:id="7">
    <w:p w:rsidR="00B90260" w:rsidRDefault="00B90260" w:rsidP="00CB5D7E">
      <w:pPr>
        <w:pStyle w:val="a5"/>
      </w:pPr>
      <w:r>
        <w:rPr>
          <w:rStyle w:val="a7"/>
        </w:rPr>
        <w:footnoteRef/>
      </w:r>
      <w:r>
        <w:t xml:space="preserve"> Интегративное умение, включающее умения чтения нелинейных текстов и письма, является предметным для иностранного языка и одновременно метапредметным</w:t>
      </w:r>
    </w:p>
  </w:footnote>
  <w:footnote w:id="8">
    <w:p w:rsidR="00B90260" w:rsidRDefault="00B90260" w:rsidP="00CB5D7E">
      <w:pPr>
        <w:pStyle w:val="a5"/>
      </w:pPr>
      <w:r>
        <w:rPr>
          <w:rStyle w:val="a7"/>
        </w:rPr>
        <w:footnoteRef/>
      </w:r>
      <w:r>
        <w:t xml:space="preserve"> Интегративное умение, включающее умения чтения линейных текстов и письма, является предметным для иностранного языка и одновременно метапредметным</w:t>
      </w:r>
    </w:p>
  </w:footnote>
  <w:footnote w:id="9">
    <w:p w:rsidR="00B90260" w:rsidRDefault="00B90260" w:rsidP="00CB5D7E">
      <w:pPr>
        <w:pStyle w:val="a5"/>
      </w:pPr>
      <w:r>
        <w:rPr>
          <w:rStyle w:val="a7"/>
        </w:rPr>
        <w:footnoteRef/>
      </w:r>
      <w:r>
        <w:t xml:space="preserve"> Данное умение относится к компенсаторной компетенции, но проверяется в заданиях на говорение и поэтому включается в два раздела кодификатора</w:t>
      </w:r>
    </w:p>
  </w:footnote>
  <w:footnote w:id="10">
    <w:p w:rsidR="00B90260" w:rsidRDefault="00B90260" w:rsidP="006E28BB">
      <w:pPr>
        <w:pStyle w:val="a5"/>
      </w:pPr>
      <w:r>
        <w:rPr>
          <w:rStyle w:val="a7"/>
        </w:rPr>
        <w:footnoteRef/>
      </w:r>
      <w:r>
        <w:t xml:space="preserve"> Общеевропейские компетенции владения языком: Изучение, преподавание, оценка. МГЛУ, 2003.</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8"/>
    <w:multiLevelType w:val="singleLevel"/>
    <w:tmpl w:val="00000008"/>
    <w:name w:val="WW8Num8"/>
    <w:lvl w:ilvl="0">
      <w:start w:val="1"/>
      <w:numFmt w:val="bullet"/>
      <w:lvlText w:val=""/>
      <w:lvlJc w:val="left"/>
      <w:pPr>
        <w:tabs>
          <w:tab w:val="num" w:pos="720"/>
        </w:tabs>
        <w:ind w:left="720" w:hanging="360"/>
      </w:pPr>
      <w:rPr>
        <w:rFonts w:ascii="Symbol" w:hAnsi="Symbol" w:cs="OpenSymbol"/>
      </w:rPr>
    </w:lvl>
  </w:abstractNum>
  <w:abstractNum w:abstractNumId="1">
    <w:nsid w:val="00000009"/>
    <w:multiLevelType w:val="multilevel"/>
    <w:tmpl w:val="00000009"/>
    <w:name w:val="WW8Num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A"/>
    <w:multiLevelType w:val="singleLevel"/>
    <w:tmpl w:val="0000000A"/>
    <w:name w:val="WW8Num10"/>
    <w:lvl w:ilvl="0">
      <w:start w:val="1"/>
      <w:numFmt w:val="bullet"/>
      <w:lvlText w:val=""/>
      <w:lvlJc w:val="left"/>
      <w:pPr>
        <w:tabs>
          <w:tab w:val="num" w:pos="0"/>
        </w:tabs>
        <w:ind w:left="720" w:hanging="360"/>
      </w:pPr>
      <w:rPr>
        <w:rFonts w:ascii="Symbol" w:hAnsi="Symbol"/>
      </w:rPr>
    </w:lvl>
  </w:abstractNum>
  <w:abstractNum w:abstractNumId="3">
    <w:nsid w:val="0000000B"/>
    <w:multiLevelType w:val="singleLevel"/>
    <w:tmpl w:val="0000000B"/>
    <w:name w:val="WW8Num11"/>
    <w:lvl w:ilvl="0">
      <w:start w:val="1"/>
      <w:numFmt w:val="bullet"/>
      <w:lvlText w:val=""/>
      <w:lvlJc w:val="left"/>
      <w:pPr>
        <w:tabs>
          <w:tab w:val="num" w:pos="0"/>
        </w:tabs>
        <w:ind w:left="720" w:hanging="360"/>
      </w:pPr>
      <w:rPr>
        <w:rFonts w:ascii="Symbol" w:hAnsi="Symbol"/>
      </w:rPr>
    </w:lvl>
  </w:abstractNum>
  <w:abstractNum w:abstractNumId="4">
    <w:nsid w:val="0000000C"/>
    <w:multiLevelType w:val="singleLevel"/>
    <w:tmpl w:val="0000000C"/>
    <w:name w:val="WW8Num12"/>
    <w:lvl w:ilvl="0">
      <w:start w:val="1"/>
      <w:numFmt w:val="bullet"/>
      <w:lvlText w:val=""/>
      <w:lvlJc w:val="left"/>
      <w:pPr>
        <w:tabs>
          <w:tab w:val="num" w:pos="0"/>
        </w:tabs>
        <w:ind w:left="540" w:hanging="360"/>
      </w:pPr>
      <w:rPr>
        <w:rFonts w:ascii="Symbol" w:hAnsi="Symbol"/>
      </w:rPr>
    </w:lvl>
  </w:abstractNum>
  <w:abstractNum w:abstractNumId="5">
    <w:nsid w:val="0000000E"/>
    <w:multiLevelType w:val="multilevel"/>
    <w:tmpl w:val="0000000E"/>
    <w:name w:val="WW8Num1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6">
    <w:nsid w:val="12545409"/>
    <w:multiLevelType w:val="hybridMultilevel"/>
    <w:tmpl w:val="54F47882"/>
    <w:lvl w:ilvl="0" w:tplc="46E06A6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7">
    <w:nsid w:val="2855023A"/>
    <w:multiLevelType w:val="hybridMultilevel"/>
    <w:tmpl w:val="2B3E62BE"/>
    <w:lvl w:ilvl="0" w:tplc="5C5E097C">
      <w:start w:val="1"/>
      <w:numFmt w:val="decimal"/>
      <w:pStyle w:val="a"/>
      <w:lvlText w:val="%1)"/>
      <w:lvlJc w:val="left"/>
      <w:pPr>
        <w:ind w:left="644" w:hanging="360"/>
      </w:pPr>
      <w:rPr>
        <w:rFonts w:ascii="Times New Roman" w:eastAsia="Times New Roman" w:hAnsi="Times New Roman" w:cs="Times New Roman"/>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8">
    <w:nsid w:val="2B4B0CAE"/>
    <w:multiLevelType w:val="hybridMultilevel"/>
    <w:tmpl w:val="409879FC"/>
    <w:lvl w:ilvl="0" w:tplc="B11AC98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846134"/>
    <w:multiLevelType w:val="hybridMultilevel"/>
    <w:tmpl w:val="A4EA390A"/>
    <w:lvl w:ilvl="0" w:tplc="46E06A6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nsid w:val="3F904720"/>
    <w:multiLevelType w:val="hybridMultilevel"/>
    <w:tmpl w:val="9DA8D81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5152755C"/>
    <w:multiLevelType w:val="hybridMultilevel"/>
    <w:tmpl w:val="AC222214"/>
    <w:lvl w:ilvl="0" w:tplc="C1C2A614">
      <w:start w:val="1"/>
      <w:numFmt w:val="decimal"/>
      <w:lvlText w:val="%1."/>
      <w:lvlJc w:val="left"/>
      <w:pPr>
        <w:ind w:left="720"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2">
    <w:nsid w:val="51631510"/>
    <w:multiLevelType w:val="hybridMultilevel"/>
    <w:tmpl w:val="657239AA"/>
    <w:lvl w:ilvl="0" w:tplc="937CAADC">
      <w:start w:val="6"/>
      <w:numFmt w:val="decimal"/>
      <w:lvlText w:val="%1."/>
      <w:lvlJc w:val="left"/>
      <w:pPr>
        <w:ind w:left="720" w:hanging="360"/>
      </w:pPr>
      <w:rPr>
        <w:rFonts w:ascii="Times New Roman" w:hAnsi="Times New Roman" w:cs="Times New Roman" w:hint="default"/>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3">
    <w:nsid w:val="70541D7B"/>
    <w:multiLevelType w:val="hybridMultilevel"/>
    <w:tmpl w:val="DE98248C"/>
    <w:lvl w:ilvl="0" w:tplc="DD967416">
      <w:numFmt w:val="bullet"/>
      <w:lvlText w:val="–"/>
      <w:lvlJc w:val="left"/>
      <w:pPr>
        <w:tabs>
          <w:tab w:val="num" w:pos="1069"/>
        </w:tabs>
        <w:ind w:left="1069" w:hanging="360"/>
      </w:pPr>
      <w:rPr>
        <w:rFonts w:ascii="Times New Roman" w:eastAsia="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7F89766A"/>
    <w:multiLevelType w:val="hybridMultilevel"/>
    <w:tmpl w:val="12243CD8"/>
    <w:lvl w:ilvl="0" w:tplc="E37A449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14"/>
  </w:num>
  <w:num w:numId="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lvlOverride w:ilvl="2"/>
    <w:lvlOverride w:ilvl="3"/>
    <w:lvlOverride w:ilvl="4"/>
    <w:lvlOverride w:ilvl="5"/>
    <w:lvlOverride w:ilvl="6"/>
    <w:lvlOverride w:ilvl="7"/>
    <w:lvlOverride w:ilvl="8"/>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footnotePr>
    <w:footnote w:id="0"/>
    <w:footnote w:id="1"/>
  </w:footnotePr>
  <w:endnotePr>
    <w:endnote w:id="0"/>
    <w:endnote w:id="1"/>
  </w:endnotePr>
  <w:compat/>
  <w:rsids>
    <w:rsidRoot w:val="00847959"/>
    <w:rsid w:val="000574AF"/>
    <w:rsid w:val="00090312"/>
    <w:rsid w:val="000A30FC"/>
    <w:rsid w:val="000D61DD"/>
    <w:rsid w:val="00110C46"/>
    <w:rsid w:val="00111C7B"/>
    <w:rsid w:val="00136FE2"/>
    <w:rsid w:val="00144922"/>
    <w:rsid w:val="001454E8"/>
    <w:rsid w:val="001705FB"/>
    <w:rsid w:val="001774AD"/>
    <w:rsid w:val="00184008"/>
    <w:rsid w:val="001A4FA9"/>
    <w:rsid w:val="0027006B"/>
    <w:rsid w:val="002A6FA4"/>
    <w:rsid w:val="00367EDA"/>
    <w:rsid w:val="0037351C"/>
    <w:rsid w:val="00391FB6"/>
    <w:rsid w:val="003F2D7A"/>
    <w:rsid w:val="00430DE7"/>
    <w:rsid w:val="004B729F"/>
    <w:rsid w:val="00545337"/>
    <w:rsid w:val="00572C6B"/>
    <w:rsid w:val="005D0F7A"/>
    <w:rsid w:val="005F79F7"/>
    <w:rsid w:val="006057C3"/>
    <w:rsid w:val="00623139"/>
    <w:rsid w:val="0063585B"/>
    <w:rsid w:val="00677A5B"/>
    <w:rsid w:val="006E28BB"/>
    <w:rsid w:val="007005FC"/>
    <w:rsid w:val="0073506C"/>
    <w:rsid w:val="00801668"/>
    <w:rsid w:val="00804AF0"/>
    <w:rsid w:val="008306B7"/>
    <w:rsid w:val="00842CD1"/>
    <w:rsid w:val="00847959"/>
    <w:rsid w:val="00877675"/>
    <w:rsid w:val="008834CB"/>
    <w:rsid w:val="00897815"/>
    <w:rsid w:val="009044F2"/>
    <w:rsid w:val="009148D0"/>
    <w:rsid w:val="00995987"/>
    <w:rsid w:val="009A383D"/>
    <w:rsid w:val="009C4F0E"/>
    <w:rsid w:val="009F4518"/>
    <w:rsid w:val="00A10164"/>
    <w:rsid w:val="00A433DB"/>
    <w:rsid w:val="00AE1811"/>
    <w:rsid w:val="00B82E10"/>
    <w:rsid w:val="00B90260"/>
    <w:rsid w:val="00BB4FF8"/>
    <w:rsid w:val="00BE5401"/>
    <w:rsid w:val="00C27DCC"/>
    <w:rsid w:val="00C625E0"/>
    <w:rsid w:val="00CB5D7E"/>
    <w:rsid w:val="00CF478B"/>
    <w:rsid w:val="00D26641"/>
    <w:rsid w:val="00D7162B"/>
    <w:rsid w:val="00E10D28"/>
    <w:rsid w:val="00E161C4"/>
    <w:rsid w:val="00EB4766"/>
    <w:rsid w:val="00F3459E"/>
    <w:rsid w:val="00F62CD2"/>
    <w:rsid w:val="00F9682C"/>
    <w:rsid w:val="00FE2D75"/>
    <w:rsid w:val="00FF775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Message Header" w:uiPriority="0"/>
    <w:lsdException w:name="Subtitle" w:semiHidden="0" w:uiPriority="11" w:unhideWhenUsed="0" w:qFormat="1"/>
    <w:lsdException w:name="Body Text 3"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61DD"/>
  </w:style>
  <w:style w:type="paragraph" w:styleId="1">
    <w:name w:val="heading 1"/>
    <w:basedOn w:val="a0"/>
    <w:next w:val="a0"/>
    <w:link w:val="10"/>
    <w:qFormat/>
    <w:rsid w:val="00847959"/>
    <w:pPr>
      <w:keepNext/>
      <w:spacing w:before="240" w:after="60" w:line="240" w:lineRule="auto"/>
      <w:outlineLvl w:val="0"/>
    </w:pPr>
    <w:rPr>
      <w:rFonts w:asciiTheme="majorHAnsi" w:eastAsiaTheme="majorEastAsia" w:hAnsiTheme="majorHAnsi" w:cstheme="majorBidi"/>
      <w:b/>
      <w:bCs/>
      <w:kern w:val="32"/>
      <w:sz w:val="32"/>
      <w:szCs w:val="32"/>
      <w:lang w:eastAsia="ru-RU"/>
    </w:rPr>
  </w:style>
  <w:style w:type="paragraph" w:styleId="2">
    <w:name w:val="heading 2"/>
    <w:basedOn w:val="a0"/>
    <w:next w:val="a0"/>
    <w:link w:val="20"/>
    <w:qFormat/>
    <w:rsid w:val="00847959"/>
    <w:pPr>
      <w:keepNext/>
      <w:spacing w:before="120" w:after="0" w:line="240" w:lineRule="auto"/>
      <w:jc w:val="both"/>
      <w:outlineLvl w:val="1"/>
    </w:pPr>
    <w:rPr>
      <w:rFonts w:ascii="Times New Roman" w:eastAsia="Times New Roman" w:hAnsi="Times New Roman" w:cs="Times New Roman"/>
      <w:b/>
      <w:i/>
      <w:sz w:val="24"/>
      <w:szCs w:val="24"/>
      <w:lang w:eastAsia="ru-RU"/>
    </w:rPr>
  </w:style>
  <w:style w:type="paragraph" w:styleId="3">
    <w:name w:val="heading 3"/>
    <w:basedOn w:val="a0"/>
    <w:next w:val="a0"/>
    <w:link w:val="30"/>
    <w:qFormat/>
    <w:rsid w:val="00847959"/>
    <w:pPr>
      <w:keepNext/>
      <w:spacing w:after="0" w:line="240" w:lineRule="auto"/>
      <w:jc w:val="both"/>
      <w:outlineLvl w:val="2"/>
    </w:pPr>
    <w:rPr>
      <w:rFonts w:ascii="Times New Roman" w:eastAsia="Times New Roman" w:hAnsi="Times New Roman" w:cs="Times New Roman"/>
      <w:b/>
      <w:i/>
      <w:snapToGrid w:val="0"/>
      <w:color w:val="000000"/>
      <w:szCs w:val="24"/>
      <w:lang w:eastAsia="ru-RU"/>
    </w:rPr>
  </w:style>
  <w:style w:type="paragraph" w:styleId="4">
    <w:name w:val="heading 4"/>
    <w:basedOn w:val="a0"/>
    <w:next w:val="a0"/>
    <w:link w:val="40"/>
    <w:semiHidden/>
    <w:unhideWhenUsed/>
    <w:qFormat/>
    <w:rsid w:val="00847959"/>
    <w:pPr>
      <w:keepNext/>
      <w:spacing w:before="240" w:after="60" w:line="240" w:lineRule="auto"/>
      <w:outlineLvl w:val="3"/>
    </w:pPr>
    <w:rPr>
      <w:rFonts w:eastAsiaTheme="minorEastAsia"/>
      <w:b/>
      <w:bCs/>
      <w:sz w:val="28"/>
      <w:szCs w:val="28"/>
      <w:lang w:eastAsia="ru-RU"/>
    </w:rPr>
  </w:style>
  <w:style w:type="paragraph" w:styleId="5">
    <w:name w:val="heading 5"/>
    <w:basedOn w:val="a0"/>
    <w:next w:val="a0"/>
    <w:link w:val="50"/>
    <w:uiPriority w:val="9"/>
    <w:qFormat/>
    <w:rsid w:val="00847959"/>
    <w:pPr>
      <w:keepNext/>
      <w:spacing w:after="0" w:line="240" w:lineRule="auto"/>
      <w:jc w:val="both"/>
      <w:outlineLvl w:val="4"/>
    </w:pPr>
    <w:rPr>
      <w:rFonts w:ascii="Times New Roman" w:eastAsia="Times New Roman" w:hAnsi="Times New Roman" w:cs="Times New Roman"/>
      <w:b/>
      <w:iCs/>
      <w:snapToGrid w:val="0"/>
      <w:color w:val="000000"/>
      <w:szCs w:val="24"/>
      <w:lang w:eastAsia="ru-RU"/>
    </w:rPr>
  </w:style>
  <w:style w:type="paragraph" w:styleId="6">
    <w:name w:val="heading 6"/>
    <w:basedOn w:val="a0"/>
    <w:next w:val="a0"/>
    <w:link w:val="60"/>
    <w:uiPriority w:val="9"/>
    <w:semiHidden/>
    <w:unhideWhenUsed/>
    <w:qFormat/>
    <w:rsid w:val="006E28B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qFormat/>
    <w:rsid w:val="00847959"/>
    <w:pPr>
      <w:keepNext/>
      <w:spacing w:after="0" w:line="240" w:lineRule="auto"/>
      <w:jc w:val="both"/>
      <w:outlineLvl w:val="6"/>
    </w:pPr>
    <w:rPr>
      <w:rFonts w:ascii="Times New Roman" w:eastAsia="Times New Roman" w:hAnsi="Times New Roman" w:cs="Times New Roman"/>
      <w:b/>
      <w:snapToGrid w:val="0"/>
      <w:color w:val="000000"/>
      <w:sz w:val="28"/>
      <w:szCs w:val="24"/>
      <w:lang w:eastAsia="ru-RU"/>
    </w:rPr>
  </w:style>
  <w:style w:type="paragraph" w:styleId="8">
    <w:name w:val="heading 8"/>
    <w:basedOn w:val="a0"/>
    <w:next w:val="a0"/>
    <w:link w:val="80"/>
    <w:semiHidden/>
    <w:unhideWhenUsed/>
    <w:qFormat/>
    <w:rsid w:val="006E28BB"/>
    <w:pPr>
      <w:keepNext/>
      <w:spacing w:after="0" w:line="240" w:lineRule="auto"/>
      <w:ind w:right="-159"/>
      <w:jc w:val="center"/>
      <w:outlineLvl w:val="7"/>
    </w:pPr>
    <w:rPr>
      <w:rFonts w:ascii="Times New Roman" w:eastAsia="Times New Roman" w:hAnsi="Times New Roman" w:cs="Times New Roman"/>
      <w:b/>
      <w:sz w:val="28"/>
      <w:szCs w:val="20"/>
      <w:lang w:eastAsia="ru-RU"/>
    </w:rPr>
  </w:style>
  <w:style w:type="paragraph" w:styleId="9">
    <w:name w:val="heading 9"/>
    <w:basedOn w:val="a0"/>
    <w:next w:val="a0"/>
    <w:link w:val="90"/>
    <w:qFormat/>
    <w:rsid w:val="00847959"/>
    <w:pPr>
      <w:keepNext/>
      <w:spacing w:after="0" w:line="240" w:lineRule="auto"/>
      <w:outlineLvl w:val="8"/>
    </w:pPr>
    <w:rPr>
      <w:rFonts w:ascii="Arial" w:eastAsia="Times New Roman" w:hAnsi="Arial" w:cs="Times New Roman"/>
      <w:b/>
      <w:i/>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847959"/>
    <w:rPr>
      <w:rFonts w:asciiTheme="majorHAnsi" w:eastAsiaTheme="majorEastAsia" w:hAnsiTheme="majorHAnsi" w:cstheme="majorBidi"/>
      <w:b/>
      <w:bCs/>
      <w:kern w:val="32"/>
      <w:sz w:val="32"/>
      <w:szCs w:val="32"/>
      <w:lang w:eastAsia="ru-RU"/>
    </w:rPr>
  </w:style>
  <w:style w:type="character" w:customStyle="1" w:styleId="20">
    <w:name w:val="Заголовок 2 Знак"/>
    <w:basedOn w:val="a1"/>
    <w:link w:val="2"/>
    <w:rsid w:val="00847959"/>
    <w:rPr>
      <w:rFonts w:ascii="Times New Roman" w:eastAsia="Times New Roman" w:hAnsi="Times New Roman" w:cs="Times New Roman"/>
      <w:b/>
      <w:i/>
      <w:sz w:val="24"/>
      <w:szCs w:val="24"/>
      <w:lang w:eastAsia="ru-RU"/>
    </w:rPr>
  </w:style>
  <w:style w:type="character" w:customStyle="1" w:styleId="30">
    <w:name w:val="Заголовок 3 Знак"/>
    <w:basedOn w:val="a1"/>
    <w:link w:val="3"/>
    <w:rsid w:val="00847959"/>
    <w:rPr>
      <w:rFonts w:ascii="Times New Roman" w:eastAsia="Times New Roman" w:hAnsi="Times New Roman" w:cs="Times New Roman"/>
      <w:b/>
      <w:i/>
      <w:snapToGrid w:val="0"/>
      <w:color w:val="000000"/>
      <w:szCs w:val="24"/>
      <w:lang w:eastAsia="ru-RU"/>
    </w:rPr>
  </w:style>
  <w:style w:type="character" w:customStyle="1" w:styleId="40">
    <w:name w:val="Заголовок 4 Знак"/>
    <w:basedOn w:val="a1"/>
    <w:link w:val="4"/>
    <w:semiHidden/>
    <w:rsid w:val="00847959"/>
    <w:rPr>
      <w:rFonts w:eastAsiaTheme="minorEastAsia"/>
      <w:b/>
      <w:bCs/>
      <w:sz w:val="28"/>
      <w:szCs w:val="28"/>
      <w:lang w:eastAsia="ru-RU"/>
    </w:rPr>
  </w:style>
  <w:style w:type="character" w:customStyle="1" w:styleId="50">
    <w:name w:val="Заголовок 5 Знак"/>
    <w:basedOn w:val="a1"/>
    <w:link w:val="5"/>
    <w:uiPriority w:val="9"/>
    <w:rsid w:val="00847959"/>
    <w:rPr>
      <w:rFonts w:ascii="Times New Roman" w:eastAsia="Times New Roman" w:hAnsi="Times New Roman" w:cs="Times New Roman"/>
      <w:b/>
      <w:iCs/>
      <w:snapToGrid w:val="0"/>
      <w:color w:val="000000"/>
      <w:szCs w:val="24"/>
      <w:lang w:eastAsia="ru-RU"/>
    </w:rPr>
  </w:style>
  <w:style w:type="character" w:customStyle="1" w:styleId="70">
    <w:name w:val="Заголовок 7 Знак"/>
    <w:basedOn w:val="a1"/>
    <w:link w:val="7"/>
    <w:rsid w:val="00847959"/>
    <w:rPr>
      <w:rFonts w:ascii="Times New Roman" w:eastAsia="Times New Roman" w:hAnsi="Times New Roman" w:cs="Times New Roman"/>
      <w:b/>
      <w:snapToGrid w:val="0"/>
      <w:color w:val="000000"/>
      <w:sz w:val="28"/>
      <w:szCs w:val="24"/>
      <w:lang w:eastAsia="ru-RU"/>
    </w:rPr>
  </w:style>
  <w:style w:type="character" w:customStyle="1" w:styleId="90">
    <w:name w:val="Заголовок 9 Знак"/>
    <w:basedOn w:val="a1"/>
    <w:link w:val="9"/>
    <w:rsid w:val="00847959"/>
    <w:rPr>
      <w:rFonts w:ascii="Arial" w:eastAsia="Times New Roman" w:hAnsi="Arial" w:cs="Times New Roman"/>
      <w:b/>
      <w:i/>
      <w:szCs w:val="20"/>
      <w:lang w:eastAsia="ru-RU"/>
    </w:rPr>
  </w:style>
  <w:style w:type="numbering" w:customStyle="1" w:styleId="11">
    <w:name w:val="Нет списка1"/>
    <w:next w:val="a3"/>
    <w:uiPriority w:val="99"/>
    <w:semiHidden/>
    <w:unhideWhenUsed/>
    <w:rsid w:val="00847959"/>
  </w:style>
  <w:style w:type="table" w:styleId="a4">
    <w:name w:val="Table Grid"/>
    <w:basedOn w:val="a2"/>
    <w:uiPriority w:val="59"/>
    <w:rsid w:val="0084795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cxspmiddle">
    <w:name w:val="msonormalcxspmiddle"/>
    <w:basedOn w:val="a0"/>
    <w:uiPriority w:val="99"/>
    <w:rsid w:val="00847959"/>
    <w:pPr>
      <w:widowControl w:val="0"/>
      <w:suppressAutoHyphens/>
      <w:spacing w:before="280" w:after="280" w:line="240" w:lineRule="auto"/>
    </w:pPr>
    <w:rPr>
      <w:rFonts w:ascii="Times New Roman" w:eastAsia="Arial Unicode MS" w:hAnsi="Times New Roman" w:cs="Tahoma"/>
      <w:color w:val="000000"/>
      <w:sz w:val="24"/>
      <w:szCs w:val="24"/>
      <w:lang w:val="en-US" w:eastAsia="ar-SA"/>
    </w:rPr>
  </w:style>
  <w:style w:type="paragraph" w:customStyle="1" w:styleId="msonormalcxspmiddlecxspmiddle">
    <w:name w:val="msonormalcxspmiddlecxspmiddle"/>
    <w:basedOn w:val="a0"/>
    <w:rsid w:val="00847959"/>
    <w:pPr>
      <w:widowControl w:val="0"/>
      <w:suppressAutoHyphens/>
      <w:spacing w:before="280" w:after="280" w:line="240" w:lineRule="auto"/>
    </w:pPr>
    <w:rPr>
      <w:rFonts w:ascii="Times New Roman" w:eastAsia="Arial Unicode MS" w:hAnsi="Times New Roman" w:cs="Tahoma"/>
      <w:color w:val="000000"/>
      <w:sz w:val="24"/>
      <w:szCs w:val="24"/>
      <w:lang w:val="en-US" w:eastAsia="ar-SA"/>
    </w:rPr>
  </w:style>
  <w:style w:type="paragraph" w:styleId="a5">
    <w:name w:val="footnote text"/>
    <w:aliases w:val="F1,Знак6"/>
    <w:basedOn w:val="a0"/>
    <w:link w:val="a6"/>
    <w:rsid w:val="00847959"/>
    <w:pPr>
      <w:spacing w:after="0" w:line="240" w:lineRule="auto"/>
    </w:pPr>
    <w:rPr>
      <w:rFonts w:ascii="Times New Roman" w:eastAsia="Times New Roman" w:hAnsi="Times New Roman" w:cs="Times New Roman"/>
      <w:sz w:val="20"/>
      <w:szCs w:val="20"/>
      <w:lang w:eastAsia="ru-RU"/>
    </w:rPr>
  </w:style>
  <w:style w:type="character" w:customStyle="1" w:styleId="a6">
    <w:name w:val="Текст сноски Знак"/>
    <w:aliases w:val="F1 Знак,Знак6 Знак"/>
    <w:basedOn w:val="a1"/>
    <w:link w:val="a5"/>
    <w:rsid w:val="00847959"/>
    <w:rPr>
      <w:rFonts w:ascii="Times New Roman" w:eastAsia="Times New Roman" w:hAnsi="Times New Roman" w:cs="Times New Roman"/>
      <w:sz w:val="20"/>
      <w:szCs w:val="20"/>
      <w:lang w:eastAsia="ru-RU"/>
    </w:rPr>
  </w:style>
  <w:style w:type="character" w:styleId="a7">
    <w:name w:val="footnote reference"/>
    <w:rsid w:val="00847959"/>
    <w:rPr>
      <w:vertAlign w:val="superscript"/>
    </w:rPr>
  </w:style>
  <w:style w:type="character" w:styleId="a8">
    <w:name w:val="annotation reference"/>
    <w:uiPriority w:val="99"/>
    <w:rsid w:val="00847959"/>
    <w:rPr>
      <w:sz w:val="16"/>
      <w:szCs w:val="16"/>
    </w:rPr>
  </w:style>
  <w:style w:type="paragraph" w:styleId="a9">
    <w:name w:val="annotation text"/>
    <w:basedOn w:val="a0"/>
    <w:link w:val="aa"/>
    <w:uiPriority w:val="99"/>
    <w:rsid w:val="00847959"/>
    <w:pPr>
      <w:spacing w:after="0" w:line="240" w:lineRule="auto"/>
    </w:pPr>
    <w:rPr>
      <w:rFonts w:ascii="Times New Roman" w:eastAsia="Times New Roman" w:hAnsi="Times New Roman" w:cs="Times New Roman"/>
      <w:sz w:val="20"/>
      <w:szCs w:val="20"/>
      <w:lang w:eastAsia="ru-RU"/>
    </w:rPr>
  </w:style>
  <w:style w:type="character" w:customStyle="1" w:styleId="aa">
    <w:name w:val="Текст примечания Знак"/>
    <w:basedOn w:val="a1"/>
    <w:link w:val="a9"/>
    <w:uiPriority w:val="99"/>
    <w:rsid w:val="00847959"/>
    <w:rPr>
      <w:rFonts w:ascii="Times New Roman" w:eastAsia="Times New Roman" w:hAnsi="Times New Roman" w:cs="Times New Roman"/>
      <w:sz w:val="20"/>
      <w:szCs w:val="20"/>
      <w:lang w:eastAsia="ru-RU"/>
    </w:rPr>
  </w:style>
  <w:style w:type="paragraph" w:styleId="ab">
    <w:name w:val="annotation subject"/>
    <w:basedOn w:val="a9"/>
    <w:next w:val="a9"/>
    <w:link w:val="ac"/>
    <w:uiPriority w:val="99"/>
    <w:rsid w:val="00847959"/>
    <w:rPr>
      <w:b/>
      <w:bCs/>
    </w:rPr>
  </w:style>
  <w:style w:type="character" w:customStyle="1" w:styleId="ac">
    <w:name w:val="Тема примечания Знак"/>
    <w:basedOn w:val="aa"/>
    <w:link w:val="ab"/>
    <w:uiPriority w:val="99"/>
    <w:rsid w:val="00847959"/>
    <w:rPr>
      <w:rFonts w:ascii="Times New Roman" w:eastAsia="Times New Roman" w:hAnsi="Times New Roman" w:cs="Times New Roman"/>
      <w:b/>
      <w:bCs/>
      <w:sz w:val="20"/>
      <w:szCs w:val="20"/>
      <w:lang w:eastAsia="ru-RU"/>
    </w:rPr>
  </w:style>
  <w:style w:type="paragraph" w:styleId="ad">
    <w:name w:val="Balloon Text"/>
    <w:basedOn w:val="a0"/>
    <w:link w:val="ae"/>
    <w:uiPriority w:val="99"/>
    <w:rsid w:val="00847959"/>
    <w:pPr>
      <w:spacing w:after="0" w:line="240" w:lineRule="auto"/>
    </w:pPr>
    <w:rPr>
      <w:rFonts w:ascii="Segoe UI" w:eastAsia="Times New Roman" w:hAnsi="Segoe UI" w:cs="Segoe UI"/>
      <w:sz w:val="18"/>
      <w:szCs w:val="18"/>
      <w:lang w:eastAsia="ru-RU"/>
    </w:rPr>
  </w:style>
  <w:style w:type="character" w:customStyle="1" w:styleId="ae">
    <w:name w:val="Текст выноски Знак"/>
    <w:basedOn w:val="a1"/>
    <w:link w:val="ad"/>
    <w:uiPriority w:val="99"/>
    <w:rsid w:val="00847959"/>
    <w:rPr>
      <w:rFonts w:ascii="Segoe UI" w:eastAsia="Times New Roman" w:hAnsi="Segoe UI" w:cs="Segoe UI"/>
      <w:sz w:val="18"/>
      <w:szCs w:val="18"/>
      <w:lang w:eastAsia="ru-RU"/>
    </w:rPr>
  </w:style>
  <w:style w:type="paragraph" w:styleId="af">
    <w:name w:val="header"/>
    <w:basedOn w:val="a0"/>
    <w:link w:val="af0"/>
    <w:uiPriority w:val="99"/>
    <w:rsid w:val="0084795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Верхний колонтитул Знак"/>
    <w:basedOn w:val="a1"/>
    <w:link w:val="af"/>
    <w:uiPriority w:val="99"/>
    <w:rsid w:val="00847959"/>
    <w:rPr>
      <w:rFonts w:ascii="Times New Roman" w:eastAsia="Times New Roman" w:hAnsi="Times New Roman" w:cs="Times New Roman"/>
      <w:sz w:val="24"/>
      <w:szCs w:val="24"/>
      <w:lang w:eastAsia="ru-RU"/>
    </w:rPr>
  </w:style>
  <w:style w:type="paragraph" w:styleId="af1">
    <w:name w:val="footer"/>
    <w:basedOn w:val="a0"/>
    <w:link w:val="af2"/>
    <w:uiPriority w:val="99"/>
    <w:rsid w:val="0084795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ий колонтитул Знак"/>
    <w:basedOn w:val="a1"/>
    <w:link w:val="af1"/>
    <w:uiPriority w:val="99"/>
    <w:rsid w:val="00847959"/>
    <w:rPr>
      <w:rFonts w:ascii="Times New Roman" w:eastAsia="Times New Roman" w:hAnsi="Times New Roman" w:cs="Times New Roman"/>
      <w:sz w:val="24"/>
      <w:szCs w:val="24"/>
      <w:lang w:eastAsia="ru-RU"/>
    </w:rPr>
  </w:style>
  <w:style w:type="character" w:customStyle="1" w:styleId="51">
    <w:name w:val="Знак Знак5"/>
    <w:locked/>
    <w:rsid w:val="00847959"/>
    <w:rPr>
      <w:lang w:val="ru-RU" w:eastAsia="ru-RU" w:bidi="ar-SA"/>
    </w:rPr>
  </w:style>
  <w:style w:type="paragraph" w:styleId="af3">
    <w:name w:val="Normal (Web)"/>
    <w:basedOn w:val="a0"/>
    <w:rsid w:val="0084795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Body Text"/>
    <w:basedOn w:val="a0"/>
    <w:link w:val="af5"/>
    <w:rsid w:val="00847959"/>
    <w:pPr>
      <w:spacing w:after="120" w:line="240" w:lineRule="auto"/>
    </w:pPr>
    <w:rPr>
      <w:rFonts w:ascii="Times New Roman" w:eastAsia="Times New Roman" w:hAnsi="Times New Roman" w:cs="Times New Roman"/>
      <w:sz w:val="24"/>
      <w:szCs w:val="24"/>
      <w:lang w:eastAsia="ru-RU"/>
    </w:rPr>
  </w:style>
  <w:style w:type="character" w:customStyle="1" w:styleId="af5">
    <w:name w:val="Основной текст Знак"/>
    <w:basedOn w:val="a1"/>
    <w:link w:val="af4"/>
    <w:rsid w:val="00847959"/>
    <w:rPr>
      <w:rFonts w:ascii="Times New Roman" w:eastAsia="Times New Roman" w:hAnsi="Times New Roman" w:cs="Times New Roman"/>
      <w:sz w:val="24"/>
      <w:szCs w:val="24"/>
      <w:lang w:eastAsia="ru-RU"/>
    </w:rPr>
  </w:style>
  <w:style w:type="paragraph" w:styleId="21">
    <w:name w:val="Body Text 2"/>
    <w:basedOn w:val="a0"/>
    <w:link w:val="22"/>
    <w:uiPriority w:val="99"/>
    <w:rsid w:val="00847959"/>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1"/>
    <w:link w:val="21"/>
    <w:uiPriority w:val="99"/>
    <w:rsid w:val="00847959"/>
    <w:rPr>
      <w:rFonts w:ascii="Times New Roman" w:eastAsia="Times New Roman" w:hAnsi="Times New Roman" w:cs="Times New Roman"/>
      <w:sz w:val="24"/>
      <w:szCs w:val="24"/>
      <w:lang w:eastAsia="ru-RU"/>
    </w:rPr>
  </w:style>
  <w:style w:type="paragraph" w:customStyle="1" w:styleId="12">
    <w:name w:val="Абзац списка1"/>
    <w:basedOn w:val="a0"/>
    <w:rsid w:val="00847959"/>
    <w:pPr>
      <w:ind w:left="720"/>
      <w:contextualSpacing/>
    </w:pPr>
    <w:rPr>
      <w:rFonts w:ascii="Calibri" w:eastAsia="Times New Roman" w:hAnsi="Calibri" w:cs="Times New Roman"/>
    </w:rPr>
  </w:style>
  <w:style w:type="character" w:styleId="af6">
    <w:name w:val="page number"/>
    <w:basedOn w:val="a1"/>
    <w:rsid w:val="00847959"/>
  </w:style>
  <w:style w:type="paragraph" w:styleId="af7">
    <w:name w:val="Body Text Indent"/>
    <w:basedOn w:val="a0"/>
    <w:link w:val="af8"/>
    <w:rsid w:val="00847959"/>
    <w:pPr>
      <w:spacing w:after="120" w:line="240" w:lineRule="auto"/>
      <w:ind w:left="283"/>
    </w:pPr>
    <w:rPr>
      <w:rFonts w:ascii="Times New Roman" w:eastAsia="Times New Roman" w:hAnsi="Times New Roman" w:cs="Times New Roman"/>
      <w:sz w:val="24"/>
      <w:szCs w:val="24"/>
      <w:lang w:eastAsia="ru-RU"/>
    </w:rPr>
  </w:style>
  <w:style w:type="character" w:customStyle="1" w:styleId="af8">
    <w:name w:val="Основной текст с отступом Знак"/>
    <w:basedOn w:val="a1"/>
    <w:link w:val="af7"/>
    <w:rsid w:val="00847959"/>
    <w:rPr>
      <w:rFonts w:ascii="Times New Roman" w:eastAsia="Times New Roman" w:hAnsi="Times New Roman" w:cs="Times New Roman"/>
      <w:sz w:val="24"/>
      <w:szCs w:val="24"/>
      <w:lang w:eastAsia="ru-RU"/>
    </w:rPr>
  </w:style>
  <w:style w:type="paragraph" w:styleId="af9">
    <w:name w:val="List Paragraph"/>
    <w:basedOn w:val="a0"/>
    <w:uiPriority w:val="34"/>
    <w:qFormat/>
    <w:rsid w:val="00847959"/>
    <w:pPr>
      <w:spacing w:after="0" w:line="240" w:lineRule="auto"/>
      <w:ind w:left="720"/>
      <w:contextualSpacing/>
    </w:pPr>
    <w:rPr>
      <w:rFonts w:ascii="Times New Roman" w:eastAsia="Times New Roman" w:hAnsi="Times New Roman" w:cs="Times New Roman"/>
      <w:sz w:val="24"/>
      <w:szCs w:val="24"/>
      <w:lang w:eastAsia="ru-RU"/>
    </w:rPr>
  </w:style>
  <w:style w:type="paragraph" w:styleId="23">
    <w:name w:val="Body Text Indent 2"/>
    <w:basedOn w:val="a0"/>
    <w:link w:val="24"/>
    <w:uiPriority w:val="99"/>
    <w:unhideWhenUsed/>
    <w:rsid w:val="00847959"/>
    <w:pPr>
      <w:spacing w:after="120" w:line="480" w:lineRule="auto"/>
      <w:ind w:left="283"/>
    </w:pPr>
    <w:rPr>
      <w:rFonts w:ascii="Times New Roman" w:eastAsia="Times New Roman" w:hAnsi="Times New Roman" w:cs="Times New Roman"/>
      <w:sz w:val="24"/>
      <w:szCs w:val="24"/>
      <w:lang w:eastAsia="ru-RU"/>
    </w:rPr>
  </w:style>
  <w:style w:type="character" w:customStyle="1" w:styleId="24">
    <w:name w:val="Основной текст с отступом 2 Знак"/>
    <w:basedOn w:val="a1"/>
    <w:link w:val="23"/>
    <w:uiPriority w:val="99"/>
    <w:rsid w:val="00847959"/>
    <w:rPr>
      <w:rFonts w:ascii="Times New Roman" w:eastAsia="Times New Roman" w:hAnsi="Times New Roman" w:cs="Times New Roman"/>
      <w:sz w:val="24"/>
      <w:szCs w:val="24"/>
      <w:lang w:eastAsia="ru-RU"/>
    </w:rPr>
  </w:style>
  <w:style w:type="paragraph" w:customStyle="1" w:styleId="BodyText21">
    <w:name w:val="Body Text 21"/>
    <w:basedOn w:val="a0"/>
    <w:rsid w:val="00847959"/>
    <w:pPr>
      <w:spacing w:after="0" w:line="240" w:lineRule="auto"/>
      <w:jc w:val="both"/>
    </w:pPr>
    <w:rPr>
      <w:rFonts w:ascii="Times New Roman" w:eastAsia="Times New Roman" w:hAnsi="Times New Roman" w:cs="Times New Roman"/>
      <w:sz w:val="24"/>
      <w:szCs w:val="20"/>
      <w:lang w:eastAsia="ru-RU"/>
    </w:rPr>
  </w:style>
  <w:style w:type="paragraph" w:customStyle="1" w:styleId="afa">
    <w:name w:val="Новый"/>
    <w:basedOn w:val="a0"/>
    <w:uiPriority w:val="99"/>
    <w:rsid w:val="00847959"/>
    <w:pPr>
      <w:spacing w:after="0" w:line="360" w:lineRule="auto"/>
      <w:ind w:firstLine="454"/>
      <w:jc w:val="both"/>
    </w:pPr>
    <w:rPr>
      <w:rFonts w:ascii="Times New Roman" w:eastAsia="Times New Roman" w:hAnsi="Times New Roman" w:cs="Times New Roman"/>
      <w:sz w:val="28"/>
      <w:szCs w:val="24"/>
      <w:lang w:eastAsia="ru-RU"/>
    </w:rPr>
  </w:style>
  <w:style w:type="paragraph" w:customStyle="1" w:styleId="BodyTextIndent21">
    <w:name w:val="Body Text Indent 21"/>
    <w:basedOn w:val="a0"/>
    <w:uiPriority w:val="99"/>
    <w:rsid w:val="00847959"/>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sz w:val="24"/>
      <w:szCs w:val="20"/>
      <w:lang w:eastAsia="ru-RU"/>
    </w:rPr>
  </w:style>
  <w:style w:type="character" w:customStyle="1" w:styleId="dash041e0431044b0447043d044b0439char1">
    <w:name w:val="dash041e_0431_044b_0447_043d_044b_0439__char1"/>
    <w:uiPriority w:val="99"/>
    <w:rsid w:val="00847959"/>
    <w:rPr>
      <w:rFonts w:ascii="Times New Roman" w:hAnsi="Times New Roman"/>
      <w:sz w:val="24"/>
      <w:u w:val="none"/>
      <w:effect w:val="none"/>
    </w:rPr>
  </w:style>
  <w:style w:type="character" w:customStyle="1" w:styleId="31">
    <w:name w:val="Заголовок №3_"/>
    <w:link w:val="310"/>
    <w:uiPriority w:val="99"/>
    <w:locked/>
    <w:rsid w:val="00847959"/>
    <w:rPr>
      <w:b/>
      <w:shd w:val="clear" w:color="auto" w:fill="FFFFFF"/>
    </w:rPr>
  </w:style>
  <w:style w:type="paragraph" w:customStyle="1" w:styleId="310">
    <w:name w:val="Заголовок №31"/>
    <w:basedOn w:val="a0"/>
    <w:link w:val="31"/>
    <w:uiPriority w:val="99"/>
    <w:rsid w:val="00847959"/>
    <w:pPr>
      <w:shd w:val="clear" w:color="auto" w:fill="FFFFFF"/>
      <w:spacing w:after="0" w:line="211" w:lineRule="exact"/>
      <w:jc w:val="both"/>
      <w:outlineLvl w:val="2"/>
    </w:pPr>
    <w:rPr>
      <w:b/>
    </w:rPr>
  </w:style>
  <w:style w:type="character" w:customStyle="1" w:styleId="33">
    <w:name w:val="Заголовок №3 (3)_"/>
    <w:link w:val="331"/>
    <w:uiPriority w:val="99"/>
    <w:locked/>
    <w:rsid w:val="00847959"/>
    <w:rPr>
      <w:rFonts w:ascii="Calibri" w:hAnsi="Calibri"/>
      <w:b/>
      <w:sz w:val="23"/>
      <w:shd w:val="clear" w:color="auto" w:fill="FFFFFF"/>
    </w:rPr>
  </w:style>
  <w:style w:type="paragraph" w:customStyle="1" w:styleId="331">
    <w:name w:val="Заголовок №3 (3)1"/>
    <w:basedOn w:val="a0"/>
    <w:link w:val="33"/>
    <w:uiPriority w:val="99"/>
    <w:rsid w:val="00847959"/>
    <w:pPr>
      <w:shd w:val="clear" w:color="auto" w:fill="FFFFFF"/>
      <w:spacing w:before="420" w:after="60" w:line="240" w:lineRule="atLeast"/>
      <w:outlineLvl w:val="2"/>
    </w:pPr>
    <w:rPr>
      <w:rFonts w:ascii="Calibri" w:hAnsi="Calibri"/>
      <w:b/>
      <w:sz w:val="23"/>
    </w:rPr>
  </w:style>
  <w:style w:type="character" w:customStyle="1" w:styleId="91">
    <w:name w:val="Основной текст + Курсив9"/>
    <w:uiPriority w:val="99"/>
    <w:rsid w:val="00847959"/>
    <w:rPr>
      <w:rFonts w:ascii="Times New Roman" w:hAnsi="Times New Roman"/>
      <w:i/>
      <w:spacing w:val="0"/>
      <w:sz w:val="22"/>
      <w:shd w:val="clear" w:color="auto" w:fill="FFFFFF"/>
    </w:rPr>
  </w:style>
  <w:style w:type="character" w:customStyle="1" w:styleId="34">
    <w:name w:val="Заголовок №34"/>
    <w:uiPriority w:val="99"/>
    <w:rsid w:val="00847959"/>
    <w:rPr>
      <w:b/>
      <w:sz w:val="22"/>
      <w:shd w:val="clear" w:color="auto" w:fill="FFFFFF"/>
    </w:rPr>
  </w:style>
  <w:style w:type="character" w:customStyle="1" w:styleId="338">
    <w:name w:val="Заголовок №3 (3)8"/>
    <w:uiPriority w:val="99"/>
    <w:rsid w:val="00847959"/>
    <w:rPr>
      <w:rFonts w:ascii="Calibri" w:hAnsi="Calibri"/>
      <w:b/>
      <w:spacing w:val="0"/>
      <w:sz w:val="23"/>
      <w:shd w:val="clear" w:color="auto" w:fill="FFFFFF"/>
    </w:rPr>
  </w:style>
  <w:style w:type="paragraph" w:customStyle="1" w:styleId="dash041e0431044b0447043d044b0439">
    <w:name w:val="dash041e_0431_044b_0447_043d_044b_0439"/>
    <w:basedOn w:val="a0"/>
    <w:uiPriority w:val="99"/>
    <w:rsid w:val="00847959"/>
    <w:pPr>
      <w:spacing w:after="0" w:line="240" w:lineRule="auto"/>
    </w:pPr>
    <w:rPr>
      <w:rFonts w:ascii="Times New Roman" w:eastAsia="Times New Roman" w:hAnsi="Times New Roman" w:cs="Times New Roman"/>
      <w:sz w:val="24"/>
      <w:szCs w:val="24"/>
      <w:lang w:eastAsia="ru-RU"/>
    </w:rPr>
  </w:style>
  <w:style w:type="character" w:customStyle="1" w:styleId="dash041e005f0431005f044b005f0447005f043d005f044b005f0439005f005fchar1char1">
    <w:name w:val="dash041e_005f0431_005f044b_005f0447_005f043d_005f044b_005f0439_005f_005fchar1__char1"/>
    <w:uiPriority w:val="99"/>
    <w:rsid w:val="00847959"/>
    <w:rPr>
      <w:rFonts w:ascii="Times New Roman" w:hAnsi="Times New Roman"/>
      <w:sz w:val="24"/>
      <w:u w:val="none"/>
      <w:effect w:val="none"/>
    </w:rPr>
  </w:style>
  <w:style w:type="paragraph" w:customStyle="1" w:styleId="dash041e005f0431005f044b005f0447005f043d005f044b005f0439">
    <w:name w:val="dash041e_005f0431_005f044b_005f0447_005f043d_005f044b_005f0439"/>
    <w:basedOn w:val="a0"/>
    <w:uiPriority w:val="99"/>
    <w:rsid w:val="00847959"/>
    <w:pPr>
      <w:spacing w:after="0" w:line="240" w:lineRule="auto"/>
    </w:pPr>
    <w:rPr>
      <w:rFonts w:ascii="Times New Roman" w:eastAsia="Times New Roman" w:hAnsi="Times New Roman" w:cs="Times New Roman"/>
      <w:sz w:val="24"/>
      <w:szCs w:val="24"/>
      <w:lang w:eastAsia="ru-RU"/>
    </w:rPr>
  </w:style>
  <w:style w:type="character" w:customStyle="1" w:styleId="CommentTextChar">
    <w:name w:val="Comment Text Char"/>
    <w:uiPriority w:val="99"/>
    <w:locked/>
    <w:rsid w:val="00847959"/>
    <w:rPr>
      <w:rFonts w:eastAsia="Times New Roman"/>
    </w:rPr>
  </w:style>
  <w:style w:type="character" w:customStyle="1" w:styleId="CommentSubjectChar">
    <w:name w:val="Comment Subject Char"/>
    <w:uiPriority w:val="99"/>
    <w:locked/>
    <w:rsid w:val="00847959"/>
    <w:rPr>
      <w:rFonts w:eastAsia="Times New Roman"/>
      <w:b/>
    </w:rPr>
  </w:style>
  <w:style w:type="character" w:customStyle="1" w:styleId="BalloonTextChar">
    <w:name w:val="Balloon Text Char"/>
    <w:uiPriority w:val="99"/>
    <w:locked/>
    <w:rsid w:val="00847959"/>
    <w:rPr>
      <w:rFonts w:ascii="Segoe UI" w:hAnsi="Segoe UI"/>
      <w:sz w:val="18"/>
    </w:rPr>
  </w:style>
  <w:style w:type="paragraph" w:customStyle="1" w:styleId="FR2">
    <w:name w:val="FR2"/>
    <w:rsid w:val="00847959"/>
    <w:pPr>
      <w:widowControl w:val="0"/>
      <w:spacing w:after="0" w:line="240" w:lineRule="auto"/>
      <w:ind w:left="40"/>
      <w:jc w:val="center"/>
    </w:pPr>
    <w:rPr>
      <w:rFonts w:ascii="Courier New" w:eastAsia="Times New Roman" w:hAnsi="Courier New" w:cs="Times New Roman"/>
      <w:snapToGrid w:val="0"/>
      <w:sz w:val="16"/>
      <w:szCs w:val="20"/>
      <w:lang w:eastAsia="ru-RU"/>
    </w:rPr>
  </w:style>
  <w:style w:type="table" w:customStyle="1" w:styleId="13">
    <w:name w:val="Сетка таблицы1"/>
    <w:basedOn w:val="a2"/>
    <w:next w:val="a4"/>
    <w:uiPriority w:val="99"/>
    <w:rsid w:val="008479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5">
    <w:name w:val="Сетка таблицы2"/>
    <w:basedOn w:val="a2"/>
    <w:next w:val="a4"/>
    <w:uiPriority w:val="99"/>
    <w:rsid w:val="008479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2">
    <w:name w:val="Сетка таблицы3"/>
    <w:basedOn w:val="a2"/>
    <w:next w:val="a4"/>
    <w:uiPriority w:val="99"/>
    <w:rsid w:val="008479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60">
    <w:name w:val="Заголовок 6 Знак"/>
    <w:basedOn w:val="a1"/>
    <w:link w:val="6"/>
    <w:uiPriority w:val="9"/>
    <w:semiHidden/>
    <w:rsid w:val="006E28BB"/>
    <w:rPr>
      <w:rFonts w:asciiTheme="majorHAnsi" w:eastAsiaTheme="majorEastAsia" w:hAnsiTheme="majorHAnsi" w:cstheme="majorBidi"/>
      <w:i/>
      <w:iCs/>
      <w:color w:val="243F60" w:themeColor="accent1" w:themeShade="7F"/>
    </w:rPr>
  </w:style>
  <w:style w:type="character" w:customStyle="1" w:styleId="80">
    <w:name w:val="Заголовок 8 Знак"/>
    <w:basedOn w:val="a1"/>
    <w:link w:val="8"/>
    <w:semiHidden/>
    <w:rsid w:val="006E28BB"/>
    <w:rPr>
      <w:rFonts w:ascii="Times New Roman" w:eastAsia="Times New Roman" w:hAnsi="Times New Roman" w:cs="Times New Roman"/>
      <w:b/>
      <w:sz w:val="28"/>
      <w:szCs w:val="20"/>
      <w:lang w:eastAsia="ru-RU"/>
    </w:rPr>
  </w:style>
  <w:style w:type="character" w:styleId="afb">
    <w:name w:val="Hyperlink"/>
    <w:semiHidden/>
    <w:unhideWhenUsed/>
    <w:rsid w:val="006E28BB"/>
    <w:rPr>
      <w:rFonts w:ascii="Times New Roman" w:hAnsi="Times New Roman" w:cs="Times New Roman" w:hint="default"/>
      <w:color w:val="0000FF"/>
      <w:u w:val="single"/>
    </w:rPr>
  </w:style>
  <w:style w:type="character" w:styleId="afc">
    <w:name w:val="FollowedHyperlink"/>
    <w:semiHidden/>
    <w:unhideWhenUsed/>
    <w:rsid w:val="006E28BB"/>
    <w:rPr>
      <w:rFonts w:ascii="Times New Roman" w:hAnsi="Times New Roman" w:cs="Times New Roman" w:hint="default"/>
      <w:color w:val="800080"/>
      <w:u w:val="single"/>
    </w:rPr>
  </w:style>
  <w:style w:type="character" w:styleId="afd">
    <w:name w:val="Emphasis"/>
    <w:qFormat/>
    <w:rsid w:val="006E28BB"/>
    <w:rPr>
      <w:rFonts w:ascii="Times New Roman" w:hAnsi="Times New Roman" w:cs="Times New Roman" w:hint="default"/>
      <w:i/>
      <w:iCs/>
    </w:rPr>
  </w:style>
  <w:style w:type="paragraph" w:styleId="afe">
    <w:name w:val="Normal Indent"/>
    <w:basedOn w:val="a0"/>
    <w:semiHidden/>
    <w:unhideWhenUsed/>
    <w:rsid w:val="006E28BB"/>
    <w:pPr>
      <w:spacing w:after="0" w:line="240" w:lineRule="auto"/>
      <w:ind w:left="720"/>
      <w:jc w:val="both"/>
    </w:pPr>
    <w:rPr>
      <w:rFonts w:ascii="Times New Roman" w:eastAsia="Times New Roman" w:hAnsi="Times New Roman" w:cs="Times New Roman"/>
      <w:sz w:val="28"/>
      <w:szCs w:val="20"/>
      <w:lang w:eastAsia="ru-RU"/>
    </w:rPr>
  </w:style>
  <w:style w:type="character" w:customStyle="1" w:styleId="14">
    <w:name w:val="Текст сноски Знак1"/>
    <w:aliases w:val="F1 Знак1,Знак6 Знак1"/>
    <w:basedOn w:val="a1"/>
    <w:semiHidden/>
    <w:rsid w:val="006E28BB"/>
    <w:rPr>
      <w:sz w:val="20"/>
      <w:szCs w:val="20"/>
    </w:rPr>
  </w:style>
  <w:style w:type="paragraph" w:styleId="aff">
    <w:name w:val="caption"/>
    <w:basedOn w:val="a0"/>
    <w:next w:val="a0"/>
    <w:semiHidden/>
    <w:unhideWhenUsed/>
    <w:qFormat/>
    <w:rsid w:val="006E28BB"/>
    <w:pPr>
      <w:spacing w:after="0" w:line="360" w:lineRule="auto"/>
      <w:jc w:val="right"/>
    </w:pPr>
    <w:rPr>
      <w:rFonts w:ascii="Times New Roman" w:eastAsia="Times New Roman" w:hAnsi="Times New Roman" w:cs="Times New Roman"/>
      <w:sz w:val="28"/>
      <w:szCs w:val="20"/>
      <w:lang w:eastAsia="ru-RU"/>
    </w:rPr>
  </w:style>
  <w:style w:type="paragraph" w:styleId="aff0">
    <w:name w:val="Title"/>
    <w:basedOn w:val="a0"/>
    <w:link w:val="aff1"/>
    <w:qFormat/>
    <w:rsid w:val="006E28BB"/>
    <w:pPr>
      <w:spacing w:after="0" w:line="240" w:lineRule="auto"/>
      <w:jc w:val="center"/>
    </w:pPr>
    <w:rPr>
      <w:rFonts w:ascii="Times New Roman" w:eastAsia="Times New Roman" w:hAnsi="Times New Roman" w:cs="Times New Roman"/>
      <w:b/>
      <w:bCs/>
      <w:sz w:val="28"/>
      <w:szCs w:val="24"/>
      <w:lang w:eastAsia="ru-RU"/>
    </w:rPr>
  </w:style>
  <w:style w:type="character" w:customStyle="1" w:styleId="aff1">
    <w:name w:val="Название Знак"/>
    <w:basedOn w:val="a1"/>
    <w:link w:val="aff0"/>
    <w:rsid w:val="006E28BB"/>
    <w:rPr>
      <w:rFonts w:ascii="Times New Roman" w:eastAsia="Times New Roman" w:hAnsi="Times New Roman" w:cs="Times New Roman"/>
      <w:b/>
      <w:bCs/>
      <w:sz w:val="28"/>
      <w:szCs w:val="24"/>
      <w:lang w:eastAsia="ru-RU"/>
    </w:rPr>
  </w:style>
  <w:style w:type="paragraph" w:styleId="aff2">
    <w:name w:val="Message Header"/>
    <w:basedOn w:val="a0"/>
    <w:link w:val="aff3"/>
    <w:semiHidden/>
    <w:unhideWhenUsed/>
    <w:rsid w:val="006E28BB"/>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jc w:val="both"/>
    </w:pPr>
    <w:rPr>
      <w:rFonts w:ascii="Times New Roman" w:eastAsia="Times New Roman" w:hAnsi="Times New Roman" w:cs="Times New Roman"/>
      <w:sz w:val="24"/>
      <w:szCs w:val="20"/>
      <w:lang w:eastAsia="ru-RU"/>
    </w:rPr>
  </w:style>
  <w:style w:type="character" w:customStyle="1" w:styleId="aff3">
    <w:name w:val="Шапка Знак"/>
    <w:basedOn w:val="a1"/>
    <w:link w:val="aff2"/>
    <w:semiHidden/>
    <w:rsid w:val="006E28BB"/>
    <w:rPr>
      <w:rFonts w:ascii="Times New Roman" w:eastAsia="Times New Roman" w:hAnsi="Times New Roman" w:cs="Times New Roman"/>
      <w:sz w:val="24"/>
      <w:szCs w:val="20"/>
      <w:shd w:val="pct20" w:color="auto" w:fill="auto"/>
      <w:lang w:eastAsia="ru-RU"/>
    </w:rPr>
  </w:style>
  <w:style w:type="paragraph" w:styleId="35">
    <w:name w:val="Body Text 3"/>
    <w:basedOn w:val="a0"/>
    <w:link w:val="36"/>
    <w:semiHidden/>
    <w:unhideWhenUsed/>
    <w:rsid w:val="006E28BB"/>
    <w:pPr>
      <w:spacing w:after="0" w:line="240" w:lineRule="auto"/>
      <w:jc w:val="both"/>
    </w:pPr>
    <w:rPr>
      <w:rFonts w:ascii="Times New Roman" w:eastAsia="Times New Roman" w:hAnsi="Times New Roman" w:cs="Times New Roman"/>
      <w:sz w:val="28"/>
      <w:szCs w:val="20"/>
      <w:lang w:eastAsia="ru-RU"/>
    </w:rPr>
  </w:style>
  <w:style w:type="character" w:customStyle="1" w:styleId="36">
    <w:name w:val="Основной текст 3 Знак"/>
    <w:basedOn w:val="a1"/>
    <w:link w:val="35"/>
    <w:semiHidden/>
    <w:rsid w:val="006E28BB"/>
    <w:rPr>
      <w:rFonts w:ascii="Times New Roman" w:eastAsia="Times New Roman" w:hAnsi="Times New Roman" w:cs="Times New Roman"/>
      <w:sz w:val="28"/>
      <w:szCs w:val="20"/>
      <w:lang w:eastAsia="ru-RU"/>
    </w:rPr>
  </w:style>
  <w:style w:type="paragraph" w:styleId="37">
    <w:name w:val="Body Text Indent 3"/>
    <w:basedOn w:val="a0"/>
    <w:link w:val="38"/>
    <w:semiHidden/>
    <w:unhideWhenUsed/>
    <w:rsid w:val="006E28BB"/>
    <w:pPr>
      <w:spacing w:after="0" w:line="360" w:lineRule="auto"/>
      <w:ind w:left="1440"/>
      <w:jc w:val="both"/>
    </w:pPr>
    <w:rPr>
      <w:rFonts w:ascii="Times New Roman" w:eastAsia="Times New Roman" w:hAnsi="Times New Roman" w:cs="Times New Roman"/>
      <w:color w:val="000000"/>
      <w:sz w:val="28"/>
      <w:szCs w:val="20"/>
      <w:lang w:eastAsia="ru-RU"/>
    </w:rPr>
  </w:style>
  <w:style w:type="character" w:customStyle="1" w:styleId="38">
    <w:name w:val="Основной текст с отступом 3 Знак"/>
    <w:basedOn w:val="a1"/>
    <w:link w:val="37"/>
    <w:semiHidden/>
    <w:rsid w:val="006E28BB"/>
    <w:rPr>
      <w:rFonts w:ascii="Times New Roman" w:eastAsia="Times New Roman" w:hAnsi="Times New Roman" w:cs="Times New Roman"/>
      <w:color w:val="000000"/>
      <w:sz w:val="28"/>
      <w:szCs w:val="20"/>
      <w:lang w:eastAsia="ru-RU"/>
    </w:rPr>
  </w:style>
  <w:style w:type="paragraph" w:styleId="aff4">
    <w:name w:val="Block Text"/>
    <w:basedOn w:val="a0"/>
    <w:semiHidden/>
    <w:unhideWhenUsed/>
    <w:rsid w:val="006E28BB"/>
    <w:pPr>
      <w:spacing w:after="0" w:line="240" w:lineRule="auto"/>
      <w:ind w:left="-57" w:right="-57"/>
      <w:jc w:val="both"/>
    </w:pPr>
    <w:rPr>
      <w:rFonts w:ascii="Times New Roman" w:eastAsia="Times New Roman" w:hAnsi="Times New Roman" w:cs="Times New Roman"/>
      <w:i/>
      <w:sz w:val="28"/>
      <w:szCs w:val="20"/>
      <w:lang w:eastAsia="ru-RU"/>
    </w:rPr>
  </w:style>
  <w:style w:type="paragraph" w:styleId="aff5">
    <w:name w:val="Plain Text"/>
    <w:basedOn w:val="a0"/>
    <w:link w:val="aff6"/>
    <w:uiPriority w:val="99"/>
    <w:semiHidden/>
    <w:unhideWhenUsed/>
    <w:rsid w:val="006E28BB"/>
    <w:pPr>
      <w:spacing w:after="0" w:line="240" w:lineRule="auto"/>
      <w:jc w:val="both"/>
    </w:pPr>
    <w:rPr>
      <w:rFonts w:ascii="Courier New" w:eastAsia="Times New Roman" w:hAnsi="Courier New" w:cs="Times New Roman"/>
      <w:sz w:val="20"/>
      <w:szCs w:val="20"/>
      <w:lang w:eastAsia="ru-RU"/>
    </w:rPr>
  </w:style>
  <w:style w:type="character" w:customStyle="1" w:styleId="aff6">
    <w:name w:val="Текст Знак"/>
    <w:basedOn w:val="a1"/>
    <w:link w:val="aff5"/>
    <w:uiPriority w:val="99"/>
    <w:semiHidden/>
    <w:rsid w:val="006E28BB"/>
    <w:rPr>
      <w:rFonts w:ascii="Courier New" w:eastAsia="Times New Roman" w:hAnsi="Courier New" w:cs="Times New Roman"/>
      <w:sz w:val="20"/>
      <w:szCs w:val="20"/>
      <w:lang w:eastAsia="ru-RU"/>
    </w:rPr>
  </w:style>
  <w:style w:type="paragraph" w:customStyle="1" w:styleId="Table">
    <w:name w:val="Table"/>
    <w:basedOn w:val="a0"/>
    <w:rsid w:val="006E28BB"/>
    <w:pPr>
      <w:spacing w:after="0" w:line="240" w:lineRule="auto"/>
      <w:ind w:left="-57" w:right="-57"/>
      <w:jc w:val="center"/>
    </w:pPr>
    <w:rPr>
      <w:rFonts w:ascii="Times New Roman" w:eastAsia="Times New Roman" w:hAnsi="Times New Roman" w:cs="Times New Roman"/>
      <w:sz w:val="20"/>
      <w:szCs w:val="20"/>
      <w:lang w:eastAsia="ru-RU"/>
    </w:rPr>
  </w:style>
  <w:style w:type="paragraph" w:customStyle="1" w:styleId="Figure">
    <w:name w:val="Figure"/>
    <w:basedOn w:val="a0"/>
    <w:rsid w:val="006E28BB"/>
    <w:pPr>
      <w:tabs>
        <w:tab w:val="left" w:pos="810"/>
        <w:tab w:val="left" w:pos="8820"/>
      </w:tabs>
      <w:spacing w:after="0" w:line="360" w:lineRule="atLeast"/>
      <w:ind w:left="810" w:right="360"/>
      <w:jc w:val="both"/>
    </w:pPr>
    <w:rPr>
      <w:rFonts w:ascii="Times New Roman" w:eastAsia="Times New Roman" w:hAnsi="Times New Roman" w:cs="Times New Roman"/>
      <w:sz w:val="28"/>
      <w:szCs w:val="20"/>
      <w:lang w:eastAsia="ru-RU"/>
    </w:rPr>
  </w:style>
  <w:style w:type="paragraph" w:customStyle="1" w:styleId="TabCaption">
    <w:name w:val="TabCaption"/>
    <w:basedOn w:val="aff"/>
    <w:rsid w:val="006E28BB"/>
    <w:pPr>
      <w:spacing w:line="240" w:lineRule="auto"/>
    </w:pPr>
  </w:style>
  <w:style w:type="paragraph" w:customStyle="1" w:styleId="Liter">
    <w:name w:val="Liter"/>
    <w:basedOn w:val="a0"/>
    <w:rsid w:val="006E28BB"/>
    <w:pPr>
      <w:spacing w:after="0" w:line="360" w:lineRule="auto"/>
      <w:ind w:left="283" w:hanging="283"/>
      <w:jc w:val="both"/>
    </w:pPr>
    <w:rPr>
      <w:rFonts w:ascii="Times New Roman" w:eastAsia="Times New Roman" w:hAnsi="Times New Roman" w:cs="Times New Roman"/>
      <w:sz w:val="28"/>
      <w:szCs w:val="20"/>
      <w:lang w:eastAsia="ru-RU"/>
    </w:rPr>
  </w:style>
  <w:style w:type="paragraph" w:customStyle="1" w:styleId="15">
    <w:name w:val="заголовок 1"/>
    <w:basedOn w:val="a0"/>
    <w:next w:val="a0"/>
    <w:rsid w:val="006E28BB"/>
    <w:pPr>
      <w:keepNext/>
      <w:spacing w:before="240" w:after="60" w:line="240" w:lineRule="auto"/>
      <w:jc w:val="both"/>
    </w:pPr>
    <w:rPr>
      <w:rFonts w:ascii="Antiqua" w:eastAsia="Times New Roman" w:hAnsi="Antiqua" w:cs="Times New Roman"/>
      <w:kern w:val="28"/>
      <w:sz w:val="28"/>
      <w:szCs w:val="20"/>
      <w:lang w:val="en-US" w:eastAsia="ru-RU"/>
    </w:rPr>
  </w:style>
  <w:style w:type="paragraph" w:customStyle="1" w:styleId="1b3-54054">
    <w:name w:val="1b3-54054"/>
    <w:basedOn w:val="a0"/>
    <w:rsid w:val="006E28BB"/>
    <w:pPr>
      <w:spacing w:after="0" w:line="240" w:lineRule="atLeast"/>
      <w:ind w:left="1080" w:hanging="1080"/>
      <w:jc w:val="both"/>
    </w:pPr>
    <w:rPr>
      <w:rFonts w:ascii="Times New Roman" w:eastAsia="Times New Roman" w:hAnsi="Times New Roman" w:cs="Times New Roman"/>
      <w:sz w:val="20"/>
      <w:szCs w:val="20"/>
      <w:lang w:eastAsia="ru-RU"/>
    </w:rPr>
  </w:style>
  <w:style w:type="paragraph" w:customStyle="1" w:styleId="39">
    <w:name w:val="заголовок 3"/>
    <w:basedOn w:val="a0"/>
    <w:next w:val="a0"/>
    <w:rsid w:val="006E28BB"/>
    <w:pPr>
      <w:keepNext/>
      <w:spacing w:before="240" w:after="60" w:line="240" w:lineRule="auto"/>
      <w:jc w:val="both"/>
    </w:pPr>
    <w:rPr>
      <w:rFonts w:ascii="Antiqua" w:eastAsia="Times New Roman" w:hAnsi="Antiqua" w:cs="Times New Roman"/>
      <w:sz w:val="24"/>
      <w:szCs w:val="20"/>
      <w:lang w:val="en-US" w:eastAsia="ru-RU"/>
    </w:rPr>
  </w:style>
  <w:style w:type="paragraph" w:customStyle="1" w:styleId="aff7">
    <w:name w:val="ìàêðîñ"/>
    <w:rsid w:val="006E28BB"/>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Antiqua" w:eastAsia="Times New Roman" w:hAnsi="Antiqua" w:cs="Times New Roman"/>
      <w:sz w:val="24"/>
      <w:szCs w:val="20"/>
      <w:lang w:eastAsia="ru-RU"/>
    </w:rPr>
  </w:style>
  <w:style w:type="paragraph" w:customStyle="1" w:styleId="1N3000000">
    <w:name w:val="1N3000000"/>
    <w:basedOn w:val="a0"/>
    <w:rsid w:val="006E28BB"/>
    <w:pPr>
      <w:spacing w:after="0" w:line="240" w:lineRule="atLeast"/>
      <w:jc w:val="both"/>
    </w:pPr>
    <w:rPr>
      <w:rFonts w:ascii="Times New Roman" w:eastAsia="Times New Roman" w:hAnsi="Times New Roman" w:cs="Times New Roman"/>
      <w:sz w:val="20"/>
      <w:szCs w:val="20"/>
      <w:lang w:eastAsia="ru-RU"/>
    </w:rPr>
  </w:style>
  <w:style w:type="paragraph" w:customStyle="1" w:styleId="aff8">
    <w:name w:val="вопрос"/>
    <w:rsid w:val="006E28BB"/>
    <w:pPr>
      <w:tabs>
        <w:tab w:val="left" w:pos="567"/>
      </w:tabs>
      <w:spacing w:after="0" w:line="240" w:lineRule="auto"/>
      <w:ind w:left="567" w:hanging="567"/>
      <w:jc w:val="both"/>
    </w:pPr>
    <w:rPr>
      <w:rFonts w:ascii="Times New Roman" w:eastAsia="Times New Roman" w:hAnsi="Times New Roman" w:cs="Times New Roman"/>
      <w:color w:val="000000"/>
      <w:sz w:val="28"/>
      <w:szCs w:val="20"/>
      <w:lang w:eastAsia="ru-RU"/>
    </w:rPr>
  </w:style>
  <w:style w:type="paragraph" w:customStyle="1" w:styleId="aff9">
    <w:name w:val="ответ"/>
    <w:rsid w:val="006E28BB"/>
    <w:pPr>
      <w:tabs>
        <w:tab w:val="left" w:pos="567"/>
        <w:tab w:val="left" w:pos="907"/>
        <w:tab w:val="left" w:pos="2835"/>
        <w:tab w:val="left" w:pos="3175"/>
        <w:tab w:val="left" w:pos="5103"/>
        <w:tab w:val="left" w:pos="5443"/>
        <w:tab w:val="left" w:pos="7371"/>
        <w:tab w:val="left" w:pos="7711"/>
      </w:tabs>
      <w:spacing w:after="0" w:line="240" w:lineRule="auto"/>
      <w:ind w:left="907" w:hanging="340"/>
    </w:pPr>
    <w:rPr>
      <w:rFonts w:ascii="Times New Roman" w:eastAsia="Times New Roman" w:hAnsi="Times New Roman" w:cs="Times New Roman"/>
      <w:color w:val="000000"/>
      <w:sz w:val="28"/>
      <w:szCs w:val="20"/>
      <w:lang w:eastAsia="ru-RU"/>
    </w:rPr>
  </w:style>
  <w:style w:type="paragraph" w:customStyle="1" w:styleId="Preformatted">
    <w:name w:val="Preformatted"/>
    <w:basedOn w:val="a0"/>
    <w:rsid w:val="006E28BB"/>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pacing w:after="0" w:line="240" w:lineRule="auto"/>
    </w:pPr>
    <w:rPr>
      <w:rFonts w:ascii="Courier New" w:eastAsia="Times New Roman" w:hAnsi="Courier New" w:cs="Courier New"/>
      <w:sz w:val="20"/>
      <w:szCs w:val="20"/>
      <w:lang w:eastAsia="ru-RU"/>
    </w:rPr>
  </w:style>
  <w:style w:type="paragraph" w:customStyle="1" w:styleId="16">
    <w:name w:val="Стиль1"/>
    <w:basedOn w:val="a0"/>
    <w:rsid w:val="006E28BB"/>
    <w:pPr>
      <w:spacing w:after="0" w:line="240" w:lineRule="auto"/>
      <w:jc w:val="both"/>
    </w:pPr>
    <w:rPr>
      <w:rFonts w:ascii="Times New Roman" w:eastAsia="Times New Roman" w:hAnsi="Times New Roman" w:cs="Times New Roman"/>
      <w:sz w:val="8"/>
      <w:szCs w:val="20"/>
      <w:lang w:eastAsia="ru-RU"/>
    </w:rPr>
  </w:style>
  <w:style w:type="paragraph" w:customStyle="1" w:styleId="BodyText24">
    <w:name w:val="Body Text 24"/>
    <w:basedOn w:val="a0"/>
    <w:rsid w:val="006E28BB"/>
    <w:pPr>
      <w:overflowPunct w:val="0"/>
      <w:autoSpaceDE w:val="0"/>
      <w:autoSpaceDN w:val="0"/>
      <w:adjustRightInd w:val="0"/>
      <w:spacing w:after="0" w:line="240" w:lineRule="auto"/>
      <w:ind w:firstLine="720"/>
    </w:pPr>
    <w:rPr>
      <w:rFonts w:ascii="Times New Roman" w:eastAsia="Times New Roman" w:hAnsi="Times New Roman" w:cs="Times New Roman"/>
      <w:b/>
      <w:sz w:val="28"/>
      <w:szCs w:val="20"/>
      <w:lang w:eastAsia="ru-RU"/>
    </w:rPr>
  </w:style>
  <w:style w:type="paragraph" w:customStyle="1" w:styleId="Default">
    <w:name w:val="Default"/>
    <w:rsid w:val="006E28B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6">
    <w:name w:val="Стиль заголовок2"/>
    <w:basedOn w:val="a0"/>
    <w:rsid w:val="006E28BB"/>
    <w:pPr>
      <w:spacing w:after="0" w:line="240" w:lineRule="auto"/>
      <w:jc w:val="center"/>
      <w:outlineLvl w:val="0"/>
    </w:pPr>
    <w:rPr>
      <w:rFonts w:ascii="Times New Roman" w:eastAsia="Times New Roman" w:hAnsi="Times New Roman" w:cs="Times New Roman"/>
      <w:caps/>
      <w:sz w:val="28"/>
      <w:szCs w:val="32"/>
      <w:lang w:eastAsia="ru-RU"/>
    </w:rPr>
  </w:style>
  <w:style w:type="paragraph" w:customStyle="1" w:styleId="210">
    <w:name w:val="Стильзаголовок21"/>
    <w:basedOn w:val="26"/>
    <w:rsid w:val="006E28BB"/>
    <w:rPr>
      <w:b/>
    </w:rPr>
  </w:style>
  <w:style w:type="paragraph" w:customStyle="1" w:styleId="17">
    <w:name w:val="çàãîëîâîê 1"/>
    <w:basedOn w:val="a0"/>
    <w:next w:val="a0"/>
    <w:autoRedefine/>
    <w:rsid w:val="006E28BB"/>
    <w:pPr>
      <w:spacing w:after="0" w:line="240" w:lineRule="auto"/>
      <w:jc w:val="center"/>
    </w:pPr>
    <w:rPr>
      <w:rFonts w:ascii="Times New Roman" w:eastAsia="Times New Roman" w:hAnsi="Times New Roman" w:cs="Times New Roman"/>
      <w:sz w:val="28"/>
      <w:szCs w:val="24"/>
      <w:lang w:eastAsia="ru-RU"/>
    </w:rPr>
  </w:style>
  <w:style w:type="paragraph" w:customStyle="1" w:styleId="basis">
    <w:name w:val="basis"/>
    <w:rsid w:val="006E28BB"/>
    <w:pPr>
      <w:spacing w:after="0" w:line="240" w:lineRule="auto"/>
      <w:jc w:val="both"/>
    </w:pPr>
    <w:rPr>
      <w:rFonts w:ascii="Times New Roman" w:eastAsia="Times New Roman" w:hAnsi="Times New Roman" w:cs="Times New Roman"/>
      <w:sz w:val="28"/>
      <w:szCs w:val="28"/>
      <w:lang w:eastAsia="ru-RU"/>
    </w:rPr>
  </w:style>
  <w:style w:type="paragraph" w:customStyle="1" w:styleId="distractor">
    <w:name w:val="distractor"/>
    <w:rsid w:val="006E28BB"/>
    <w:pPr>
      <w:spacing w:after="0" w:line="240" w:lineRule="auto"/>
      <w:jc w:val="both"/>
    </w:pPr>
    <w:rPr>
      <w:rFonts w:ascii="Times New Roman" w:eastAsia="Times New Roman" w:hAnsi="Times New Roman" w:cs="Times New Roman"/>
      <w:sz w:val="28"/>
      <w:szCs w:val="28"/>
      <w:lang w:eastAsia="ru-RU"/>
    </w:rPr>
  </w:style>
  <w:style w:type="paragraph" w:customStyle="1" w:styleId="311">
    <w:name w:val="Основной текст 31"/>
    <w:basedOn w:val="a0"/>
    <w:rsid w:val="006E28BB"/>
    <w:pPr>
      <w:widowControl w:val="0"/>
      <w:spacing w:after="0" w:line="240" w:lineRule="auto"/>
      <w:jc w:val="center"/>
    </w:pPr>
    <w:rPr>
      <w:rFonts w:ascii="Times New Roman" w:eastAsia="Times New Roman" w:hAnsi="Times New Roman" w:cs="Times New Roman"/>
      <w:b/>
      <w:sz w:val="28"/>
      <w:szCs w:val="20"/>
      <w:lang w:eastAsia="ru-RU"/>
    </w:rPr>
  </w:style>
  <w:style w:type="paragraph" w:customStyle="1" w:styleId="27">
    <w:name w:val="Абзац списка2"/>
    <w:basedOn w:val="a0"/>
    <w:qFormat/>
    <w:rsid w:val="006E28BB"/>
    <w:pPr>
      <w:ind w:left="720"/>
      <w:contextualSpacing/>
    </w:pPr>
    <w:rPr>
      <w:rFonts w:ascii="Calibri" w:eastAsia="Times New Roman" w:hAnsi="Calibri" w:cs="Times New Roman"/>
      <w:lang w:eastAsia="ru-RU"/>
    </w:rPr>
  </w:style>
  <w:style w:type="paragraph" w:customStyle="1" w:styleId="18">
    <w:name w:val="Обычный (веб)1"/>
    <w:basedOn w:val="a0"/>
    <w:rsid w:val="006E28BB"/>
    <w:pPr>
      <w:spacing w:before="100" w:after="100" w:line="240" w:lineRule="auto"/>
    </w:pPr>
    <w:rPr>
      <w:rFonts w:ascii="Times New Roman" w:eastAsia="Times New Roman" w:hAnsi="Times New Roman" w:cs="Times New Roman"/>
      <w:sz w:val="24"/>
      <w:szCs w:val="20"/>
      <w:lang w:eastAsia="ru-RU"/>
    </w:rPr>
  </w:style>
  <w:style w:type="paragraph" w:customStyle="1" w:styleId="Zpage">
    <w:name w:val="Zpage"/>
    <w:basedOn w:val="a0"/>
    <w:rsid w:val="006E28BB"/>
    <w:pPr>
      <w:spacing w:after="0" w:line="240" w:lineRule="auto"/>
      <w:ind w:firstLine="709"/>
      <w:jc w:val="both"/>
    </w:pPr>
    <w:rPr>
      <w:rFonts w:ascii="Times New Roman" w:eastAsia="Times New Roman" w:hAnsi="Times New Roman" w:cs="Times New Roman"/>
      <w:sz w:val="28"/>
      <w:szCs w:val="24"/>
      <w:lang w:eastAsia="ru-RU"/>
    </w:rPr>
  </w:style>
  <w:style w:type="paragraph" w:customStyle="1" w:styleId="a">
    <w:name w:val="перечень"/>
    <w:basedOn w:val="a0"/>
    <w:qFormat/>
    <w:rsid w:val="006E28BB"/>
    <w:pPr>
      <w:numPr>
        <w:numId w:val="2"/>
      </w:numPr>
      <w:spacing w:after="0" w:line="240" w:lineRule="auto"/>
      <w:ind w:left="786"/>
      <w:jc w:val="both"/>
    </w:pPr>
    <w:rPr>
      <w:rFonts w:ascii="Times New Roman" w:eastAsia="Times New Roman" w:hAnsi="Times New Roman" w:cs="Times New Roman"/>
      <w:sz w:val="28"/>
      <w:szCs w:val="24"/>
      <w:lang w:eastAsia="ru-RU"/>
    </w:rPr>
  </w:style>
  <w:style w:type="paragraph" w:customStyle="1" w:styleId="214">
    <w:name w:val="Стиль Основной текст с отступом 2 + 14 пт полужирный"/>
    <w:basedOn w:val="23"/>
    <w:rsid w:val="006E28BB"/>
    <w:pPr>
      <w:spacing w:after="0" w:line="240" w:lineRule="auto"/>
      <w:ind w:left="0"/>
      <w:jc w:val="both"/>
    </w:pPr>
    <w:rPr>
      <w:b/>
      <w:bCs/>
      <w:sz w:val="28"/>
    </w:rPr>
  </w:style>
  <w:style w:type="character" w:customStyle="1" w:styleId="s1">
    <w:name w:val="s1"/>
    <w:rsid w:val="006E28BB"/>
    <w:rPr>
      <w:rFonts w:ascii="Times New Roman" w:hAnsi="Times New Roman" w:cs="Times New Roman" w:hint="default"/>
    </w:rPr>
  </w:style>
  <w:style w:type="character" w:customStyle="1" w:styleId="s4">
    <w:name w:val="s4"/>
    <w:rsid w:val="006E28BB"/>
    <w:rPr>
      <w:rFonts w:ascii="Times New Roman" w:hAnsi="Times New Roman" w:cs="Times New Roman" w:hint="default"/>
    </w:rPr>
  </w:style>
  <w:style w:type="character" w:customStyle="1" w:styleId="apple-converted-space">
    <w:name w:val="apple-converted-space"/>
    <w:rsid w:val="006E28BB"/>
    <w:rPr>
      <w:rFonts w:ascii="Times New Roman" w:hAnsi="Times New Roman" w:cs="Times New Roman" w:hint="default"/>
    </w:rPr>
  </w:style>
  <w:style w:type="table" w:customStyle="1" w:styleId="41">
    <w:name w:val="Сетка таблицы4"/>
    <w:basedOn w:val="a2"/>
    <w:rsid w:val="006E28B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
    <w:name w:val="Criterion Table"/>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1">
    <w:name w:val="Criterion Table1"/>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
    <w:name w:val="Question Options Table"/>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
    <w:name w:val="Question Match Options Table (Half)"/>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
    <w:name w:val="Question Answer Table"/>
    <w:basedOn w:val="a2"/>
    <w:rsid w:val="006E28BB"/>
    <w:pPr>
      <w:spacing w:after="0" w:line="240" w:lineRule="auto"/>
    </w:pPr>
    <w:rPr>
      <w:rFonts w:ascii="Times New Roman" w:eastAsia="Times New Roman" w:hAnsi="Times New Roman" w:cs="Times New Roman"/>
      <w:sz w:val="20"/>
      <w:szCs w:val="20"/>
    </w:rPr>
    <w:tblPr>
      <w:tblInd w:w="0" w:type="dxa"/>
      <w:tblCellMar>
        <w:top w:w="0" w:type="dxa"/>
        <w:left w:w="0" w:type="dxa"/>
        <w:bottom w:w="0" w:type="dxa"/>
        <w:right w:w="0" w:type="dxa"/>
      </w:tblCellMar>
    </w:tblPr>
  </w:style>
  <w:style w:type="table" w:customStyle="1" w:styleId="52">
    <w:name w:val="Сетка таблицы5"/>
    <w:basedOn w:val="a2"/>
    <w:uiPriority w:val="59"/>
    <w:rsid w:val="006E28BB"/>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2">
    <w:name w:val="Criterion Table2"/>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11">
    <w:name w:val="Criterion Table11"/>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1">
    <w:name w:val="Question Options Table1"/>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1">
    <w:name w:val="Question Match Options Table (Half)1"/>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1">
    <w:name w:val="Question Answer Table1"/>
    <w:basedOn w:val="a2"/>
    <w:rsid w:val="006E28BB"/>
    <w:pPr>
      <w:spacing w:after="0" w:line="240" w:lineRule="auto"/>
    </w:pPr>
    <w:rPr>
      <w:rFonts w:ascii="Times New Roman" w:eastAsia="Times New Roman" w:hAnsi="Times New Roman" w:cs="Times New Roman"/>
      <w:sz w:val="20"/>
      <w:szCs w:val="20"/>
    </w:rPr>
    <w:tblPr>
      <w:tblInd w:w="0" w:type="dxa"/>
      <w:tblCellMar>
        <w:top w:w="0" w:type="dxa"/>
        <w:left w:w="0" w:type="dxa"/>
        <w:bottom w:w="0" w:type="dxa"/>
        <w:right w:w="0" w:type="dxa"/>
      </w:tblCellMar>
    </w:tblPr>
  </w:style>
  <w:style w:type="table" w:customStyle="1" w:styleId="61">
    <w:name w:val="Сетка таблицы6"/>
    <w:basedOn w:val="a2"/>
    <w:uiPriority w:val="59"/>
    <w:rsid w:val="006E28BB"/>
    <w:pPr>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2"/>
    <w:rsid w:val="006E28BB"/>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3">
    <w:name w:val="Criterion Table3"/>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4">
    <w:name w:val="Criterion Table4"/>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2">
    <w:name w:val="Question Options Table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2">
    <w:name w:val="Question Match Options Table (Half)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2">
    <w:name w:val="Question Answer Table2"/>
    <w:basedOn w:val="a2"/>
    <w:rsid w:val="006E28BB"/>
    <w:pPr>
      <w:spacing w:after="0" w:line="240" w:lineRule="auto"/>
    </w:pPr>
    <w:rPr>
      <w:rFonts w:ascii="Times New Roman" w:eastAsia="Times New Roman" w:hAnsi="Times New Roman" w:cs="Times New Roman"/>
      <w:sz w:val="20"/>
      <w:szCs w:val="20"/>
    </w:rPr>
    <w:tblPr>
      <w:tblInd w:w="0" w:type="dxa"/>
      <w:tblCellMar>
        <w:top w:w="0" w:type="dxa"/>
        <w:left w:w="0" w:type="dxa"/>
        <w:bottom w:w="0" w:type="dxa"/>
        <w:right w:w="0" w:type="dxa"/>
      </w:tblCellMar>
    </w:tblPr>
  </w:style>
  <w:style w:type="table" w:customStyle="1" w:styleId="CriterionTable5">
    <w:name w:val="Criterion Table5"/>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3">
    <w:name w:val="Question Options Table3"/>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3">
    <w:name w:val="Question Match Options Table (Half)3"/>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3">
    <w:name w:val="Question Answer Table3"/>
    <w:basedOn w:val="a2"/>
    <w:rsid w:val="006E28BB"/>
    <w:pPr>
      <w:spacing w:after="0" w:line="240" w:lineRule="auto"/>
    </w:pPr>
    <w:rPr>
      <w:rFonts w:ascii="Times New Roman" w:eastAsia="Times New Roman" w:hAnsi="Times New Roman" w:cs="Times New Roman"/>
      <w:sz w:val="20"/>
      <w:szCs w:val="20"/>
    </w:rPr>
    <w:tblPr>
      <w:tblInd w:w="0" w:type="dxa"/>
      <w:tblCellMar>
        <w:top w:w="0" w:type="dxa"/>
        <w:left w:w="0" w:type="dxa"/>
        <w:bottom w:w="0" w:type="dxa"/>
        <w:right w:w="0" w:type="dxa"/>
      </w:tblCellMar>
    </w:tblPr>
  </w:style>
  <w:style w:type="table" w:customStyle="1" w:styleId="CriterionTable6">
    <w:name w:val="Criterion Table6"/>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7">
    <w:name w:val="Criterion Table7"/>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4">
    <w:name w:val="Question Options Table4"/>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4">
    <w:name w:val="Question Match Options Table (Half)4"/>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4">
    <w:name w:val="Question Answer Table4"/>
    <w:basedOn w:val="a2"/>
    <w:rsid w:val="006E28BB"/>
    <w:pPr>
      <w:spacing w:after="0" w:line="240" w:lineRule="auto"/>
    </w:pPr>
    <w:rPr>
      <w:rFonts w:ascii="Times New Roman" w:eastAsia="Times New Roman" w:hAnsi="Times New Roman" w:cs="Times New Roman"/>
      <w:sz w:val="20"/>
      <w:szCs w:val="20"/>
    </w:rPr>
    <w:tblPr>
      <w:tblInd w:w="0" w:type="dxa"/>
      <w:tblCellMar>
        <w:top w:w="0" w:type="dxa"/>
        <w:left w:w="0" w:type="dxa"/>
        <w:bottom w:w="0" w:type="dxa"/>
        <w:right w:w="0" w:type="dxa"/>
      </w:tblCellMar>
    </w:tblPr>
  </w:style>
  <w:style w:type="table" w:customStyle="1" w:styleId="71">
    <w:name w:val="Сетка таблицы7"/>
    <w:basedOn w:val="a2"/>
    <w:rsid w:val="006E28BB"/>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8">
    <w:name w:val="Criterion Table8"/>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2"/>
    <w:rsid w:val="006E28BB"/>
    <w:pPr>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9">
    <w:name w:val="Criterion Table9"/>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10">
    <w:name w:val="Criterion Table10"/>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5">
    <w:name w:val="Question Options Table5"/>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5">
    <w:name w:val="Question Match Options Table (Half)5"/>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5">
    <w:name w:val="Question Answer Table5"/>
    <w:basedOn w:val="a2"/>
    <w:rsid w:val="006E28BB"/>
    <w:pPr>
      <w:spacing w:after="0" w:line="240" w:lineRule="auto"/>
    </w:pPr>
    <w:rPr>
      <w:rFonts w:ascii="Times New Roman" w:eastAsia="Times New Roman" w:hAnsi="Times New Roman" w:cs="Times New Roman"/>
      <w:sz w:val="20"/>
      <w:szCs w:val="20"/>
    </w:rPr>
    <w:tblPr>
      <w:tblInd w:w="0" w:type="dxa"/>
      <w:tblCellMar>
        <w:top w:w="0" w:type="dxa"/>
        <w:left w:w="0" w:type="dxa"/>
        <w:bottom w:w="0" w:type="dxa"/>
        <w:right w:w="0" w:type="dxa"/>
      </w:tblCellMar>
    </w:tblPr>
  </w:style>
  <w:style w:type="table" w:customStyle="1" w:styleId="CriterionTable12">
    <w:name w:val="Criterion Table12"/>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Сетка таблицы9"/>
    <w:basedOn w:val="a2"/>
    <w:uiPriority w:val="59"/>
    <w:rsid w:val="006E28B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Сетка таблицы31"/>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11">
    <w:name w:val="Сетка таблицы21"/>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00">
    <w:name w:val="Сетка таблицы10"/>
    <w:basedOn w:val="a2"/>
    <w:uiPriority w:val="59"/>
    <w:rsid w:val="006E28B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20">
    <w:name w:val="Сетка таблицы22"/>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20">
    <w:name w:val="Сетка таблицы32"/>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30">
    <w:name w:val="Сетка таблицы13"/>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30">
    <w:name w:val="Сетка таблицы23"/>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30">
    <w:name w:val="Сетка таблицы33"/>
    <w:basedOn w:val="a2"/>
    <w:uiPriority w:val="59"/>
    <w:rsid w:val="006E28B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40">
    <w:name w:val="Сетка таблицы14"/>
    <w:basedOn w:val="a2"/>
    <w:uiPriority w:val="59"/>
    <w:rsid w:val="006E28BB"/>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50">
    <w:name w:val="Сетка таблицы15"/>
    <w:basedOn w:val="a2"/>
    <w:uiPriority w:val="59"/>
    <w:rsid w:val="006E28B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Message Header" w:uiPriority="0"/>
    <w:lsdException w:name="Subtitle" w:semiHidden="0" w:uiPriority="11" w:unhideWhenUsed="0" w:qFormat="1"/>
    <w:lsdException w:name="Body Text 3"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847959"/>
    <w:pPr>
      <w:keepNext/>
      <w:spacing w:before="240" w:after="60" w:line="240" w:lineRule="auto"/>
      <w:outlineLvl w:val="0"/>
    </w:pPr>
    <w:rPr>
      <w:rFonts w:asciiTheme="majorHAnsi" w:eastAsiaTheme="majorEastAsia" w:hAnsiTheme="majorHAnsi" w:cstheme="majorBidi"/>
      <w:b/>
      <w:bCs/>
      <w:kern w:val="32"/>
      <w:sz w:val="32"/>
      <w:szCs w:val="32"/>
      <w:lang w:eastAsia="ru-RU"/>
    </w:rPr>
  </w:style>
  <w:style w:type="paragraph" w:styleId="2">
    <w:name w:val="heading 2"/>
    <w:basedOn w:val="a0"/>
    <w:next w:val="a0"/>
    <w:link w:val="20"/>
    <w:qFormat/>
    <w:rsid w:val="00847959"/>
    <w:pPr>
      <w:keepNext/>
      <w:spacing w:before="120" w:after="0" w:line="240" w:lineRule="auto"/>
      <w:jc w:val="both"/>
      <w:outlineLvl w:val="1"/>
    </w:pPr>
    <w:rPr>
      <w:rFonts w:ascii="Times New Roman" w:eastAsia="Times New Roman" w:hAnsi="Times New Roman" w:cs="Times New Roman"/>
      <w:b/>
      <w:i/>
      <w:sz w:val="24"/>
      <w:szCs w:val="24"/>
      <w:lang w:eastAsia="ru-RU"/>
    </w:rPr>
  </w:style>
  <w:style w:type="paragraph" w:styleId="3">
    <w:name w:val="heading 3"/>
    <w:basedOn w:val="a0"/>
    <w:next w:val="a0"/>
    <w:link w:val="30"/>
    <w:qFormat/>
    <w:rsid w:val="00847959"/>
    <w:pPr>
      <w:keepNext/>
      <w:spacing w:after="0" w:line="240" w:lineRule="auto"/>
      <w:jc w:val="both"/>
      <w:outlineLvl w:val="2"/>
    </w:pPr>
    <w:rPr>
      <w:rFonts w:ascii="Times New Roman" w:eastAsia="Times New Roman" w:hAnsi="Times New Roman" w:cs="Times New Roman"/>
      <w:b/>
      <w:i/>
      <w:snapToGrid w:val="0"/>
      <w:color w:val="000000"/>
      <w:szCs w:val="24"/>
      <w:lang w:eastAsia="ru-RU"/>
    </w:rPr>
  </w:style>
  <w:style w:type="paragraph" w:styleId="4">
    <w:name w:val="heading 4"/>
    <w:basedOn w:val="a0"/>
    <w:next w:val="a0"/>
    <w:link w:val="40"/>
    <w:semiHidden/>
    <w:unhideWhenUsed/>
    <w:qFormat/>
    <w:rsid w:val="00847959"/>
    <w:pPr>
      <w:keepNext/>
      <w:spacing w:before="240" w:after="60" w:line="240" w:lineRule="auto"/>
      <w:outlineLvl w:val="3"/>
    </w:pPr>
    <w:rPr>
      <w:rFonts w:eastAsiaTheme="minorEastAsia"/>
      <w:b/>
      <w:bCs/>
      <w:sz w:val="28"/>
      <w:szCs w:val="28"/>
      <w:lang w:eastAsia="ru-RU"/>
    </w:rPr>
  </w:style>
  <w:style w:type="paragraph" w:styleId="5">
    <w:name w:val="heading 5"/>
    <w:basedOn w:val="a0"/>
    <w:next w:val="a0"/>
    <w:link w:val="50"/>
    <w:uiPriority w:val="9"/>
    <w:qFormat/>
    <w:rsid w:val="00847959"/>
    <w:pPr>
      <w:keepNext/>
      <w:spacing w:after="0" w:line="240" w:lineRule="auto"/>
      <w:jc w:val="both"/>
      <w:outlineLvl w:val="4"/>
    </w:pPr>
    <w:rPr>
      <w:rFonts w:ascii="Times New Roman" w:eastAsia="Times New Roman" w:hAnsi="Times New Roman" w:cs="Times New Roman"/>
      <w:b/>
      <w:iCs/>
      <w:snapToGrid w:val="0"/>
      <w:color w:val="000000"/>
      <w:szCs w:val="24"/>
      <w:lang w:eastAsia="ru-RU"/>
    </w:rPr>
  </w:style>
  <w:style w:type="paragraph" w:styleId="6">
    <w:name w:val="heading 6"/>
    <w:basedOn w:val="a0"/>
    <w:next w:val="a0"/>
    <w:link w:val="60"/>
    <w:uiPriority w:val="9"/>
    <w:semiHidden/>
    <w:unhideWhenUsed/>
    <w:qFormat/>
    <w:rsid w:val="006E28B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qFormat/>
    <w:rsid w:val="00847959"/>
    <w:pPr>
      <w:keepNext/>
      <w:spacing w:after="0" w:line="240" w:lineRule="auto"/>
      <w:jc w:val="both"/>
      <w:outlineLvl w:val="6"/>
    </w:pPr>
    <w:rPr>
      <w:rFonts w:ascii="Times New Roman" w:eastAsia="Times New Roman" w:hAnsi="Times New Roman" w:cs="Times New Roman"/>
      <w:b/>
      <w:snapToGrid w:val="0"/>
      <w:color w:val="000000"/>
      <w:sz w:val="28"/>
      <w:szCs w:val="24"/>
      <w:lang w:eastAsia="ru-RU"/>
    </w:rPr>
  </w:style>
  <w:style w:type="paragraph" w:styleId="8">
    <w:name w:val="heading 8"/>
    <w:basedOn w:val="a0"/>
    <w:next w:val="a0"/>
    <w:link w:val="80"/>
    <w:semiHidden/>
    <w:unhideWhenUsed/>
    <w:qFormat/>
    <w:rsid w:val="006E28BB"/>
    <w:pPr>
      <w:keepNext/>
      <w:spacing w:after="0" w:line="240" w:lineRule="auto"/>
      <w:ind w:right="-159"/>
      <w:jc w:val="center"/>
      <w:outlineLvl w:val="7"/>
    </w:pPr>
    <w:rPr>
      <w:rFonts w:ascii="Times New Roman" w:eastAsia="Times New Roman" w:hAnsi="Times New Roman" w:cs="Times New Roman"/>
      <w:b/>
      <w:sz w:val="28"/>
      <w:szCs w:val="20"/>
      <w:lang w:eastAsia="ru-RU"/>
    </w:rPr>
  </w:style>
  <w:style w:type="paragraph" w:styleId="9">
    <w:name w:val="heading 9"/>
    <w:basedOn w:val="a0"/>
    <w:next w:val="a0"/>
    <w:link w:val="90"/>
    <w:qFormat/>
    <w:rsid w:val="00847959"/>
    <w:pPr>
      <w:keepNext/>
      <w:spacing w:after="0" w:line="240" w:lineRule="auto"/>
      <w:outlineLvl w:val="8"/>
    </w:pPr>
    <w:rPr>
      <w:rFonts w:ascii="Arial" w:eastAsia="Times New Roman" w:hAnsi="Arial" w:cs="Times New Roman"/>
      <w:b/>
      <w:i/>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847959"/>
    <w:rPr>
      <w:rFonts w:asciiTheme="majorHAnsi" w:eastAsiaTheme="majorEastAsia" w:hAnsiTheme="majorHAnsi" w:cstheme="majorBidi"/>
      <w:b/>
      <w:bCs/>
      <w:kern w:val="32"/>
      <w:sz w:val="32"/>
      <w:szCs w:val="32"/>
      <w:lang w:eastAsia="ru-RU"/>
    </w:rPr>
  </w:style>
  <w:style w:type="character" w:customStyle="1" w:styleId="20">
    <w:name w:val="Заголовок 2 Знак"/>
    <w:basedOn w:val="a1"/>
    <w:link w:val="2"/>
    <w:rsid w:val="00847959"/>
    <w:rPr>
      <w:rFonts w:ascii="Times New Roman" w:eastAsia="Times New Roman" w:hAnsi="Times New Roman" w:cs="Times New Roman"/>
      <w:b/>
      <w:i/>
      <w:sz w:val="24"/>
      <w:szCs w:val="24"/>
      <w:lang w:eastAsia="ru-RU"/>
    </w:rPr>
  </w:style>
  <w:style w:type="character" w:customStyle="1" w:styleId="30">
    <w:name w:val="Заголовок 3 Знак"/>
    <w:basedOn w:val="a1"/>
    <w:link w:val="3"/>
    <w:rsid w:val="00847959"/>
    <w:rPr>
      <w:rFonts w:ascii="Times New Roman" w:eastAsia="Times New Roman" w:hAnsi="Times New Roman" w:cs="Times New Roman"/>
      <w:b/>
      <w:i/>
      <w:snapToGrid w:val="0"/>
      <w:color w:val="000000"/>
      <w:szCs w:val="24"/>
      <w:lang w:eastAsia="ru-RU"/>
    </w:rPr>
  </w:style>
  <w:style w:type="character" w:customStyle="1" w:styleId="40">
    <w:name w:val="Заголовок 4 Знак"/>
    <w:basedOn w:val="a1"/>
    <w:link w:val="4"/>
    <w:semiHidden/>
    <w:rsid w:val="00847959"/>
    <w:rPr>
      <w:rFonts w:eastAsiaTheme="minorEastAsia"/>
      <w:b/>
      <w:bCs/>
      <w:sz w:val="28"/>
      <w:szCs w:val="28"/>
      <w:lang w:eastAsia="ru-RU"/>
    </w:rPr>
  </w:style>
  <w:style w:type="character" w:customStyle="1" w:styleId="50">
    <w:name w:val="Заголовок 5 Знак"/>
    <w:basedOn w:val="a1"/>
    <w:link w:val="5"/>
    <w:uiPriority w:val="9"/>
    <w:rsid w:val="00847959"/>
    <w:rPr>
      <w:rFonts w:ascii="Times New Roman" w:eastAsia="Times New Roman" w:hAnsi="Times New Roman" w:cs="Times New Roman"/>
      <w:b/>
      <w:iCs/>
      <w:snapToGrid w:val="0"/>
      <w:color w:val="000000"/>
      <w:szCs w:val="24"/>
      <w:lang w:eastAsia="ru-RU"/>
    </w:rPr>
  </w:style>
  <w:style w:type="character" w:customStyle="1" w:styleId="70">
    <w:name w:val="Заголовок 7 Знак"/>
    <w:basedOn w:val="a1"/>
    <w:link w:val="7"/>
    <w:rsid w:val="00847959"/>
    <w:rPr>
      <w:rFonts w:ascii="Times New Roman" w:eastAsia="Times New Roman" w:hAnsi="Times New Roman" w:cs="Times New Roman"/>
      <w:b/>
      <w:snapToGrid w:val="0"/>
      <w:color w:val="000000"/>
      <w:sz w:val="28"/>
      <w:szCs w:val="24"/>
      <w:lang w:eastAsia="ru-RU"/>
    </w:rPr>
  </w:style>
  <w:style w:type="character" w:customStyle="1" w:styleId="90">
    <w:name w:val="Заголовок 9 Знак"/>
    <w:basedOn w:val="a1"/>
    <w:link w:val="9"/>
    <w:rsid w:val="00847959"/>
    <w:rPr>
      <w:rFonts w:ascii="Arial" w:eastAsia="Times New Roman" w:hAnsi="Arial" w:cs="Times New Roman"/>
      <w:b/>
      <w:i/>
      <w:szCs w:val="20"/>
      <w:lang w:eastAsia="ru-RU"/>
    </w:rPr>
  </w:style>
  <w:style w:type="numbering" w:customStyle="1" w:styleId="11">
    <w:name w:val="Нет списка1"/>
    <w:next w:val="a3"/>
    <w:uiPriority w:val="99"/>
    <w:semiHidden/>
    <w:unhideWhenUsed/>
    <w:rsid w:val="00847959"/>
  </w:style>
  <w:style w:type="table" w:styleId="a4">
    <w:name w:val="Table Grid"/>
    <w:basedOn w:val="a2"/>
    <w:uiPriority w:val="59"/>
    <w:rsid w:val="0084795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cxspmiddle">
    <w:name w:val="msonormalcxspmiddle"/>
    <w:basedOn w:val="a0"/>
    <w:uiPriority w:val="99"/>
    <w:rsid w:val="00847959"/>
    <w:pPr>
      <w:widowControl w:val="0"/>
      <w:suppressAutoHyphens/>
      <w:spacing w:before="280" w:after="280" w:line="240" w:lineRule="auto"/>
    </w:pPr>
    <w:rPr>
      <w:rFonts w:ascii="Times New Roman" w:eastAsia="Arial Unicode MS" w:hAnsi="Times New Roman" w:cs="Tahoma"/>
      <w:color w:val="000000"/>
      <w:sz w:val="24"/>
      <w:szCs w:val="24"/>
      <w:lang w:val="en-US" w:eastAsia="ar-SA"/>
    </w:rPr>
  </w:style>
  <w:style w:type="paragraph" w:customStyle="1" w:styleId="msonormalcxspmiddlecxspmiddle">
    <w:name w:val="msonormalcxspmiddlecxspmiddle"/>
    <w:basedOn w:val="a0"/>
    <w:rsid w:val="00847959"/>
    <w:pPr>
      <w:widowControl w:val="0"/>
      <w:suppressAutoHyphens/>
      <w:spacing w:before="280" w:after="280" w:line="240" w:lineRule="auto"/>
    </w:pPr>
    <w:rPr>
      <w:rFonts w:ascii="Times New Roman" w:eastAsia="Arial Unicode MS" w:hAnsi="Times New Roman" w:cs="Tahoma"/>
      <w:color w:val="000000"/>
      <w:sz w:val="24"/>
      <w:szCs w:val="24"/>
      <w:lang w:val="en-US" w:eastAsia="ar-SA"/>
    </w:rPr>
  </w:style>
  <w:style w:type="paragraph" w:styleId="a5">
    <w:name w:val="footnote text"/>
    <w:aliases w:val="F1,Знак6"/>
    <w:basedOn w:val="a0"/>
    <w:link w:val="a6"/>
    <w:rsid w:val="00847959"/>
    <w:pPr>
      <w:spacing w:after="0" w:line="240" w:lineRule="auto"/>
    </w:pPr>
    <w:rPr>
      <w:rFonts w:ascii="Times New Roman" w:eastAsia="Times New Roman" w:hAnsi="Times New Roman" w:cs="Times New Roman"/>
      <w:sz w:val="20"/>
      <w:szCs w:val="20"/>
      <w:lang w:eastAsia="ru-RU"/>
    </w:rPr>
  </w:style>
  <w:style w:type="character" w:customStyle="1" w:styleId="a6">
    <w:name w:val="Текст сноски Знак"/>
    <w:aliases w:val="F1 Знак,Знак6 Знак"/>
    <w:basedOn w:val="a1"/>
    <w:link w:val="a5"/>
    <w:rsid w:val="00847959"/>
    <w:rPr>
      <w:rFonts w:ascii="Times New Roman" w:eastAsia="Times New Roman" w:hAnsi="Times New Roman" w:cs="Times New Roman"/>
      <w:sz w:val="20"/>
      <w:szCs w:val="20"/>
      <w:lang w:eastAsia="ru-RU"/>
    </w:rPr>
  </w:style>
  <w:style w:type="character" w:styleId="a7">
    <w:name w:val="footnote reference"/>
    <w:rsid w:val="00847959"/>
    <w:rPr>
      <w:vertAlign w:val="superscript"/>
    </w:rPr>
  </w:style>
  <w:style w:type="character" w:styleId="a8">
    <w:name w:val="annotation reference"/>
    <w:uiPriority w:val="99"/>
    <w:rsid w:val="00847959"/>
    <w:rPr>
      <w:sz w:val="16"/>
      <w:szCs w:val="16"/>
    </w:rPr>
  </w:style>
  <w:style w:type="paragraph" w:styleId="a9">
    <w:name w:val="annotation text"/>
    <w:basedOn w:val="a0"/>
    <w:link w:val="aa"/>
    <w:uiPriority w:val="99"/>
    <w:rsid w:val="00847959"/>
    <w:pPr>
      <w:spacing w:after="0" w:line="240" w:lineRule="auto"/>
    </w:pPr>
    <w:rPr>
      <w:rFonts w:ascii="Times New Roman" w:eastAsia="Times New Roman" w:hAnsi="Times New Roman" w:cs="Times New Roman"/>
      <w:sz w:val="20"/>
      <w:szCs w:val="20"/>
      <w:lang w:eastAsia="ru-RU"/>
    </w:rPr>
  </w:style>
  <w:style w:type="character" w:customStyle="1" w:styleId="aa">
    <w:name w:val="Текст примечания Знак"/>
    <w:basedOn w:val="a1"/>
    <w:link w:val="a9"/>
    <w:uiPriority w:val="99"/>
    <w:rsid w:val="00847959"/>
    <w:rPr>
      <w:rFonts w:ascii="Times New Roman" w:eastAsia="Times New Roman" w:hAnsi="Times New Roman" w:cs="Times New Roman"/>
      <w:sz w:val="20"/>
      <w:szCs w:val="20"/>
      <w:lang w:eastAsia="ru-RU"/>
    </w:rPr>
  </w:style>
  <w:style w:type="paragraph" w:styleId="ab">
    <w:name w:val="annotation subject"/>
    <w:basedOn w:val="a9"/>
    <w:next w:val="a9"/>
    <w:link w:val="ac"/>
    <w:uiPriority w:val="99"/>
    <w:rsid w:val="00847959"/>
    <w:rPr>
      <w:b/>
      <w:bCs/>
    </w:rPr>
  </w:style>
  <w:style w:type="character" w:customStyle="1" w:styleId="ac">
    <w:name w:val="Тема примечания Знак"/>
    <w:basedOn w:val="aa"/>
    <w:link w:val="ab"/>
    <w:uiPriority w:val="99"/>
    <w:rsid w:val="00847959"/>
    <w:rPr>
      <w:rFonts w:ascii="Times New Roman" w:eastAsia="Times New Roman" w:hAnsi="Times New Roman" w:cs="Times New Roman"/>
      <w:b/>
      <w:bCs/>
      <w:sz w:val="20"/>
      <w:szCs w:val="20"/>
      <w:lang w:eastAsia="ru-RU"/>
    </w:rPr>
  </w:style>
  <w:style w:type="paragraph" w:styleId="ad">
    <w:name w:val="Balloon Text"/>
    <w:basedOn w:val="a0"/>
    <w:link w:val="ae"/>
    <w:uiPriority w:val="99"/>
    <w:rsid w:val="00847959"/>
    <w:pPr>
      <w:spacing w:after="0" w:line="240" w:lineRule="auto"/>
    </w:pPr>
    <w:rPr>
      <w:rFonts w:ascii="Segoe UI" w:eastAsia="Times New Roman" w:hAnsi="Segoe UI" w:cs="Segoe UI"/>
      <w:sz w:val="18"/>
      <w:szCs w:val="18"/>
      <w:lang w:eastAsia="ru-RU"/>
    </w:rPr>
  </w:style>
  <w:style w:type="character" w:customStyle="1" w:styleId="ae">
    <w:name w:val="Текст выноски Знак"/>
    <w:basedOn w:val="a1"/>
    <w:link w:val="ad"/>
    <w:uiPriority w:val="99"/>
    <w:rsid w:val="00847959"/>
    <w:rPr>
      <w:rFonts w:ascii="Segoe UI" w:eastAsia="Times New Roman" w:hAnsi="Segoe UI" w:cs="Segoe UI"/>
      <w:sz w:val="18"/>
      <w:szCs w:val="18"/>
      <w:lang w:eastAsia="ru-RU"/>
    </w:rPr>
  </w:style>
  <w:style w:type="paragraph" w:styleId="af">
    <w:name w:val="header"/>
    <w:basedOn w:val="a0"/>
    <w:link w:val="af0"/>
    <w:uiPriority w:val="99"/>
    <w:rsid w:val="0084795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Верхний колонтитул Знак"/>
    <w:basedOn w:val="a1"/>
    <w:link w:val="af"/>
    <w:uiPriority w:val="99"/>
    <w:rsid w:val="00847959"/>
    <w:rPr>
      <w:rFonts w:ascii="Times New Roman" w:eastAsia="Times New Roman" w:hAnsi="Times New Roman" w:cs="Times New Roman"/>
      <w:sz w:val="24"/>
      <w:szCs w:val="24"/>
      <w:lang w:eastAsia="ru-RU"/>
    </w:rPr>
  </w:style>
  <w:style w:type="paragraph" w:styleId="af1">
    <w:name w:val="footer"/>
    <w:basedOn w:val="a0"/>
    <w:link w:val="af2"/>
    <w:uiPriority w:val="99"/>
    <w:rsid w:val="0084795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ий колонтитул Знак"/>
    <w:basedOn w:val="a1"/>
    <w:link w:val="af1"/>
    <w:uiPriority w:val="99"/>
    <w:rsid w:val="00847959"/>
    <w:rPr>
      <w:rFonts w:ascii="Times New Roman" w:eastAsia="Times New Roman" w:hAnsi="Times New Roman" w:cs="Times New Roman"/>
      <w:sz w:val="24"/>
      <w:szCs w:val="24"/>
      <w:lang w:eastAsia="ru-RU"/>
    </w:rPr>
  </w:style>
  <w:style w:type="character" w:customStyle="1" w:styleId="51">
    <w:name w:val="Знак Знак5"/>
    <w:locked/>
    <w:rsid w:val="00847959"/>
    <w:rPr>
      <w:lang w:val="ru-RU" w:eastAsia="ru-RU" w:bidi="ar-SA"/>
    </w:rPr>
  </w:style>
  <w:style w:type="paragraph" w:styleId="af3">
    <w:name w:val="Normal (Web)"/>
    <w:basedOn w:val="a0"/>
    <w:rsid w:val="0084795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Body Text"/>
    <w:basedOn w:val="a0"/>
    <w:link w:val="af5"/>
    <w:rsid w:val="00847959"/>
    <w:pPr>
      <w:spacing w:after="120" w:line="240" w:lineRule="auto"/>
    </w:pPr>
    <w:rPr>
      <w:rFonts w:ascii="Times New Roman" w:eastAsia="Times New Roman" w:hAnsi="Times New Roman" w:cs="Times New Roman"/>
      <w:sz w:val="24"/>
      <w:szCs w:val="24"/>
      <w:lang w:eastAsia="ru-RU"/>
    </w:rPr>
  </w:style>
  <w:style w:type="character" w:customStyle="1" w:styleId="af5">
    <w:name w:val="Основной текст Знак"/>
    <w:basedOn w:val="a1"/>
    <w:link w:val="af4"/>
    <w:rsid w:val="00847959"/>
    <w:rPr>
      <w:rFonts w:ascii="Times New Roman" w:eastAsia="Times New Roman" w:hAnsi="Times New Roman" w:cs="Times New Roman"/>
      <w:sz w:val="24"/>
      <w:szCs w:val="24"/>
      <w:lang w:eastAsia="ru-RU"/>
    </w:rPr>
  </w:style>
  <w:style w:type="paragraph" w:styleId="21">
    <w:name w:val="Body Text 2"/>
    <w:basedOn w:val="a0"/>
    <w:link w:val="22"/>
    <w:uiPriority w:val="99"/>
    <w:rsid w:val="00847959"/>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1"/>
    <w:link w:val="21"/>
    <w:uiPriority w:val="99"/>
    <w:rsid w:val="00847959"/>
    <w:rPr>
      <w:rFonts w:ascii="Times New Roman" w:eastAsia="Times New Roman" w:hAnsi="Times New Roman" w:cs="Times New Roman"/>
      <w:sz w:val="24"/>
      <w:szCs w:val="24"/>
      <w:lang w:eastAsia="ru-RU"/>
    </w:rPr>
  </w:style>
  <w:style w:type="paragraph" w:customStyle="1" w:styleId="12">
    <w:name w:val="Абзац списка1"/>
    <w:basedOn w:val="a0"/>
    <w:rsid w:val="00847959"/>
    <w:pPr>
      <w:ind w:left="720"/>
      <w:contextualSpacing/>
    </w:pPr>
    <w:rPr>
      <w:rFonts w:ascii="Calibri" w:eastAsia="Times New Roman" w:hAnsi="Calibri" w:cs="Times New Roman"/>
    </w:rPr>
  </w:style>
  <w:style w:type="character" w:styleId="af6">
    <w:name w:val="page number"/>
    <w:basedOn w:val="a1"/>
    <w:rsid w:val="00847959"/>
  </w:style>
  <w:style w:type="paragraph" w:styleId="af7">
    <w:name w:val="Body Text Indent"/>
    <w:basedOn w:val="a0"/>
    <w:link w:val="af8"/>
    <w:rsid w:val="00847959"/>
    <w:pPr>
      <w:spacing w:after="120" w:line="240" w:lineRule="auto"/>
      <w:ind w:left="283"/>
    </w:pPr>
    <w:rPr>
      <w:rFonts w:ascii="Times New Roman" w:eastAsia="Times New Roman" w:hAnsi="Times New Roman" w:cs="Times New Roman"/>
      <w:sz w:val="24"/>
      <w:szCs w:val="24"/>
      <w:lang w:eastAsia="ru-RU"/>
    </w:rPr>
  </w:style>
  <w:style w:type="character" w:customStyle="1" w:styleId="af8">
    <w:name w:val="Основной текст с отступом Знак"/>
    <w:basedOn w:val="a1"/>
    <w:link w:val="af7"/>
    <w:rsid w:val="00847959"/>
    <w:rPr>
      <w:rFonts w:ascii="Times New Roman" w:eastAsia="Times New Roman" w:hAnsi="Times New Roman" w:cs="Times New Roman"/>
      <w:sz w:val="24"/>
      <w:szCs w:val="24"/>
      <w:lang w:eastAsia="ru-RU"/>
    </w:rPr>
  </w:style>
  <w:style w:type="paragraph" w:styleId="af9">
    <w:name w:val="List Paragraph"/>
    <w:basedOn w:val="a0"/>
    <w:uiPriority w:val="34"/>
    <w:qFormat/>
    <w:rsid w:val="00847959"/>
    <w:pPr>
      <w:spacing w:after="0" w:line="240" w:lineRule="auto"/>
      <w:ind w:left="720"/>
      <w:contextualSpacing/>
    </w:pPr>
    <w:rPr>
      <w:rFonts w:ascii="Times New Roman" w:eastAsia="Times New Roman" w:hAnsi="Times New Roman" w:cs="Times New Roman"/>
      <w:sz w:val="24"/>
      <w:szCs w:val="24"/>
      <w:lang w:eastAsia="ru-RU"/>
    </w:rPr>
  </w:style>
  <w:style w:type="paragraph" w:styleId="23">
    <w:name w:val="Body Text Indent 2"/>
    <w:basedOn w:val="a0"/>
    <w:link w:val="24"/>
    <w:uiPriority w:val="99"/>
    <w:unhideWhenUsed/>
    <w:rsid w:val="00847959"/>
    <w:pPr>
      <w:spacing w:after="120" w:line="480" w:lineRule="auto"/>
      <w:ind w:left="283"/>
    </w:pPr>
    <w:rPr>
      <w:rFonts w:ascii="Times New Roman" w:eastAsia="Times New Roman" w:hAnsi="Times New Roman" w:cs="Times New Roman"/>
      <w:sz w:val="24"/>
      <w:szCs w:val="24"/>
      <w:lang w:eastAsia="ru-RU"/>
    </w:rPr>
  </w:style>
  <w:style w:type="character" w:customStyle="1" w:styleId="24">
    <w:name w:val="Основной текст с отступом 2 Знак"/>
    <w:basedOn w:val="a1"/>
    <w:link w:val="23"/>
    <w:uiPriority w:val="99"/>
    <w:rsid w:val="00847959"/>
    <w:rPr>
      <w:rFonts w:ascii="Times New Roman" w:eastAsia="Times New Roman" w:hAnsi="Times New Roman" w:cs="Times New Roman"/>
      <w:sz w:val="24"/>
      <w:szCs w:val="24"/>
      <w:lang w:eastAsia="ru-RU"/>
    </w:rPr>
  </w:style>
  <w:style w:type="paragraph" w:customStyle="1" w:styleId="BodyText21">
    <w:name w:val="Body Text 21"/>
    <w:basedOn w:val="a0"/>
    <w:rsid w:val="00847959"/>
    <w:pPr>
      <w:spacing w:after="0" w:line="240" w:lineRule="auto"/>
      <w:jc w:val="both"/>
    </w:pPr>
    <w:rPr>
      <w:rFonts w:ascii="Times New Roman" w:eastAsia="Times New Roman" w:hAnsi="Times New Roman" w:cs="Times New Roman"/>
      <w:sz w:val="24"/>
      <w:szCs w:val="20"/>
      <w:lang w:eastAsia="ru-RU"/>
    </w:rPr>
  </w:style>
  <w:style w:type="paragraph" w:customStyle="1" w:styleId="afa">
    <w:name w:val="Новый"/>
    <w:basedOn w:val="a0"/>
    <w:uiPriority w:val="99"/>
    <w:rsid w:val="00847959"/>
    <w:pPr>
      <w:spacing w:after="0" w:line="360" w:lineRule="auto"/>
      <w:ind w:firstLine="454"/>
      <w:jc w:val="both"/>
    </w:pPr>
    <w:rPr>
      <w:rFonts w:ascii="Times New Roman" w:eastAsia="Times New Roman" w:hAnsi="Times New Roman" w:cs="Times New Roman"/>
      <w:sz w:val="28"/>
      <w:szCs w:val="24"/>
      <w:lang w:eastAsia="ru-RU"/>
    </w:rPr>
  </w:style>
  <w:style w:type="paragraph" w:customStyle="1" w:styleId="BodyTextIndent21">
    <w:name w:val="Body Text Indent 21"/>
    <w:basedOn w:val="a0"/>
    <w:uiPriority w:val="99"/>
    <w:rsid w:val="00847959"/>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sz w:val="24"/>
      <w:szCs w:val="20"/>
      <w:lang w:eastAsia="ru-RU"/>
    </w:rPr>
  </w:style>
  <w:style w:type="character" w:customStyle="1" w:styleId="dash041e0431044b0447043d044b0439char1">
    <w:name w:val="dash041e_0431_044b_0447_043d_044b_0439__char1"/>
    <w:uiPriority w:val="99"/>
    <w:rsid w:val="00847959"/>
    <w:rPr>
      <w:rFonts w:ascii="Times New Roman" w:hAnsi="Times New Roman"/>
      <w:sz w:val="24"/>
      <w:u w:val="none"/>
      <w:effect w:val="none"/>
    </w:rPr>
  </w:style>
  <w:style w:type="character" w:customStyle="1" w:styleId="31">
    <w:name w:val="Заголовок №3_"/>
    <w:link w:val="310"/>
    <w:uiPriority w:val="99"/>
    <w:locked/>
    <w:rsid w:val="00847959"/>
    <w:rPr>
      <w:b/>
      <w:shd w:val="clear" w:color="auto" w:fill="FFFFFF"/>
    </w:rPr>
  </w:style>
  <w:style w:type="paragraph" w:customStyle="1" w:styleId="310">
    <w:name w:val="Заголовок №31"/>
    <w:basedOn w:val="a0"/>
    <w:link w:val="31"/>
    <w:uiPriority w:val="99"/>
    <w:rsid w:val="00847959"/>
    <w:pPr>
      <w:shd w:val="clear" w:color="auto" w:fill="FFFFFF"/>
      <w:spacing w:after="0" w:line="211" w:lineRule="exact"/>
      <w:jc w:val="both"/>
      <w:outlineLvl w:val="2"/>
    </w:pPr>
    <w:rPr>
      <w:b/>
    </w:rPr>
  </w:style>
  <w:style w:type="character" w:customStyle="1" w:styleId="33">
    <w:name w:val="Заголовок №3 (3)_"/>
    <w:link w:val="331"/>
    <w:uiPriority w:val="99"/>
    <w:locked/>
    <w:rsid w:val="00847959"/>
    <w:rPr>
      <w:rFonts w:ascii="Calibri" w:hAnsi="Calibri"/>
      <w:b/>
      <w:sz w:val="23"/>
      <w:shd w:val="clear" w:color="auto" w:fill="FFFFFF"/>
    </w:rPr>
  </w:style>
  <w:style w:type="paragraph" w:customStyle="1" w:styleId="331">
    <w:name w:val="Заголовок №3 (3)1"/>
    <w:basedOn w:val="a0"/>
    <w:link w:val="33"/>
    <w:uiPriority w:val="99"/>
    <w:rsid w:val="00847959"/>
    <w:pPr>
      <w:shd w:val="clear" w:color="auto" w:fill="FFFFFF"/>
      <w:spacing w:before="420" w:after="60" w:line="240" w:lineRule="atLeast"/>
      <w:outlineLvl w:val="2"/>
    </w:pPr>
    <w:rPr>
      <w:rFonts w:ascii="Calibri" w:hAnsi="Calibri"/>
      <w:b/>
      <w:sz w:val="23"/>
    </w:rPr>
  </w:style>
  <w:style w:type="character" w:customStyle="1" w:styleId="91">
    <w:name w:val="Основной текст + Курсив9"/>
    <w:uiPriority w:val="99"/>
    <w:rsid w:val="00847959"/>
    <w:rPr>
      <w:rFonts w:ascii="Times New Roman" w:hAnsi="Times New Roman"/>
      <w:i/>
      <w:spacing w:val="0"/>
      <w:sz w:val="22"/>
      <w:shd w:val="clear" w:color="auto" w:fill="FFFFFF"/>
    </w:rPr>
  </w:style>
  <w:style w:type="character" w:customStyle="1" w:styleId="34">
    <w:name w:val="Заголовок №34"/>
    <w:uiPriority w:val="99"/>
    <w:rsid w:val="00847959"/>
    <w:rPr>
      <w:b/>
      <w:sz w:val="22"/>
      <w:shd w:val="clear" w:color="auto" w:fill="FFFFFF"/>
    </w:rPr>
  </w:style>
  <w:style w:type="character" w:customStyle="1" w:styleId="338">
    <w:name w:val="Заголовок №3 (3)8"/>
    <w:uiPriority w:val="99"/>
    <w:rsid w:val="00847959"/>
    <w:rPr>
      <w:rFonts w:ascii="Calibri" w:hAnsi="Calibri"/>
      <w:b/>
      <w:spacing w:val="0"/>
      <w:sz w:val="23"/>
      <w:shd w:val="clear" w:color="auto" w:fill="FFFFFF"/>
    </w:rPr>
  </w:style>
  <w:style w:type="paragraph" w:customStyle="1" w:styleId="dash041e0431044b0447043d044b0439">
    <w:name w:val="dash041e_0431_044b_0447_043d_044b_0439"/>
    <w:basedOn w:val="a0"/>
    <w:uiPriority w:val="99"/>
    <w:rsid w:val="00847959"/>
    <w:pPr>
      <w:spacing w:after="0" w:line="240" w:lineRule="auto"/>
    </w:pPr>
    <w:rPr>
      <w:rFonts w:ascii="Times New Roman" w:eastAsia="Times New Roman" w:hAnsi="Times New Roman" w:cs="Times New Roman"/>
      <w:sz w:val="24"/>
      <w:szCs w:val="24"/>
      <w:lang w:eastAsia="ru-RU"/>
    </w:rPr>
  </w:style>
  <w:style w:type="character" w:customStyle="1" w:styleId="dash041e005f0431005f044b005f0447005f043d005f044b005f0439005f005fchar1char1">
    <w:name w:val="dash041e_005f0431_005f044b_005f0447_005f043d_005f044b_005f0439_005f_005fchar1__char1"/>
    <w:uiPriority w:val="99"/>
    <w:rsid w:val="00847959"/>
    <w:rPr>
      <w:rFonts w:ascii="Times New Roman" w:hAnsi="Times New Roman"/>
      <w:sz w:val="24"/>
      <w:u w:val="none"/>
      <w:effect w:val="none"/>
    </w:rPr>
  </w:style>
  <w:style w:type="paragraph" w:customStyle="1" w:styleId="dash041e005f0431005f044b005f0447005f043d005f044b005f0439">
    <w:name w:val="dash041e_005f0431_005f044b_005f0447_005f043d_005f044b_005f0439"/>
    <w:basedOn w:val="a0"/>
    <w:uiPriority w:val="99"/>
    <w:rsid w:val="00847959"/>
    <w:pPr>
      <w:spacing w:after="0" w:line="240" w:lineRule="auto"/>
    </w:pPr>
    <w:rPr>
      <w:rFonts w:ascii="Times New Roman" w:eastAsia="Times New Roman" w:hAnsi="Times New Roman" w:cs="Times New Roman"/>
      <w:sz w:val="24"/>
      <w:szCs w:val="24"/>
      <w:lang w:eastAsia="ru-RU"/>
    </w:rPr>
  </w:style>
  <w:style w:type="character" w:customStyle="1" w:styleId="CommentTextChar">
    <w:name w:val="Comment Text Char"/>
    <w:uiPriority w:val="99"/>
    <w:locked/>
    <w:rsid w:val="00847959"/>
    <w:rPr>
      <w:rFonts w:eastAsia="Times New Roman"/>
    </w:rPr>
  </w:style>
  <w:style w:type="character" w:customStyle="1" w:styleId="CommentSubjectChar">
    <w:name w:val="Comment Subject Char"/>
    <w:uiPriority w:val="99"/>
    <w:locked/>
    <w:rsid w:val="00847959"/>
    <w:rPr>
      <w:rFonts w:eastAsia="Times New Roman"/>
      <w:b/>
    </w:rPr>
  </w:style>
  <w:style w:type="character" w:customStyle="1" w:styleId="BalloonTextChar">
    <w:name w:val="Balloon Text Char"/>
    <w:uiPriority w:val="99"/>
    <w:locked/>
    <w:rsid w:val="00847959"/>
    <w:rPr>
      <w:rFonts w:ascii="Segoe UI" w:hAnsi="Segoe UI"/>
      <w:sz w:val="18"/>
    </w:rPr>
  </w:style>
  <w:style w:type="paragraph" w:customStyle="1" w:styleId="FR2">
    <w:name w:val="FR2"/>
    <w:rsid w:val="00847959"/>
    <w:pPr>
      <w:widowControl w:val="0"/>
      <w:spacing w:after="0" w:line="240" w:lineRule="auto"/>
      <w:ind w:left="40"/>
      <w:jc w:val="center"/>
    </w:pPr>
    <w:rPr>
      <w:rFonts w:ascii="Courier New" w:eastAsia="Times New Roman" w:hAnsi="Courier New" w:cs="Times New Roman"/>
      <w:snapToGrid w:val="0"/>
      <w:sz w:val="16"/>
      <w:szCs w:val="20"/>
      <w:lang w:eastAsia="ru-RU"/>
    </w:rPr>
  </w:style>
  <w:style w:type="table" w:customStyle="1" w:styleId="13">
    <w:name w:val="Сетка таблицы1"/>
    <w:basedOn w:val="a2"/>
    <w:next w:val="a4"/>
    <w:uiPriority w:val="99"/>
    <w:rsid w:val="008479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5">
    <w:name w:val="Сетка таблицы2"/>
    <w:basedOn w:val="a2"/>
    <w:next w:val="a4"/>
    <w:uiPriority w:val="99"/>
    <w:rsid w:val="008479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2">
    <w:name w:val="Сетка таблицы3"/>
    <w:basedOn w:val="a2"/>
    <w:next w:val="a4"/>
    <w:uiPriority w:val="99"/>
    <w:rsid w:val="008479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60">
    <w:name w:val="Заголовок 6 Знак"/>
    <w:basedOn w:val="a1"/>
    <w:link w:val="6"/>
    <w:uiPriority w:val="9"/>
    <w:semiHidden/>
    <w:rsid w:val="006E28BB"/>
    <w:rPr>
      <w:rFonts w:asciiTheme="majorHAnsi" w:eastAsiaTheme="majorEastAsia" w:hAnsiTheme="majorHAnsi" w:cstheme="majorBidi"/>
      <w:i/>
      <w:iCs/>
      <w:color w:val="243F60" w:themeColor="accent1" w:themeShade="7F"/>
    </w:rPr>
  </w:style>
  <w:style w:type="character" w:customStyle="1" w:styleId="80">
    <w:name w:val="Заголовок 8 Знак"/>
    <w:basedOn w:val="a1"/>
    <w:link w:val="8"/>
    <w:semiHidden/>
    <w:rsid w:val="006E28BB"/>
    <w:rPr>
      <w:rFonts w:ascii="Times New Roman" w:eastAsia="Times New Roman" w:hAnsi="Times New Roman" w:cs="Times New Roman"/>
      <w:b/>
      <w:sz w:val="28"/>
      <w:szCs w:val="20"/>
      <w:lang w:eastAsia="ru-RU"/>
    </w:rPr>
  </w:style>
  <w:style w:type="character" w:styleId="afb">
    <w:name w:val="Hyperlink"/>
    <w:semiHidden/>
    <w:unhideWhenUsed/>
    <w:rsid w:val="006E28BB"/>
    <w:rPr>
      <w:rFonts w:ascii="Times New Roman" w:hAnsi="Times New Roman" w:cs="Times New Roman" w:hint="default"/>
      <w:color w:val="0000FF"/>
      <w:u w:val="single"/>
    </w:rPr>
  </w:style>
  <w:style w:type="character" w:styleId="afc">
    <w:name w:val="FollowedHyperlink"/>
    <w:semiHidden/>
    <w:unhideWhenUsed/>
    <w:rsid w:val="006E28BB"/>
    <w:rPr>
      <w:rFonts w:ascii="Times New Roman" w:hAnsi="Times New Roman" w:cs="Times New Roman" w:hint="default"/>
      <w:color w:val="800080"/>
      <w:u w:val="single"/>
    </w:rPr>
  </w:style>
  <w:style w:type="character" w:styleId="afd">
    <w:name w:val="Emphasis"/>
    <w:qFormat/>
    <w:rsid w:val="006E28BB"/>
    <w:rPr>
      <w:rFonts w:ascii="Times New Roman" w:hAnsi="Times New Roman" w:cs="Times New Roman" w:hint="default"/>
      <w:i/>
      <w:iCs/>
    </w:rPr>
  </w:style>
  <w:style w:type="paragraph" w:styleId="afe">
    <w:name w:val="Normal Indent"/>
    <w:basedOn w:val="a0"/>
    <w:semiHidden/>
    <w:unhideWhenUsed/>
    <w:rsid w:val="006E28BB"/>
    <w:pPr>
      <w:spacing w:after="0" w:line="240" w:lineRule="auto"/>
      <w:ind w:left="720"/>
      <w:jc w:val="both"/>
    </w:pPr>
    <w:rPr>
      <w:rFonts w:ascii="Times New Roman" w:eastAsia="Times New Roman" w:hAnsi="Times New Roman" w:cs="Times New Roman"/>
      <w:sz w:val="28"/>
      <w:szCs w:val="20"/>
      <w:lang w:eastAsia="ru-RU"/>
    </w:rPr>
  </w:style>
  <w:style w:type="character" w:customStyle="1" w:styleId="14">
    <w:name w:val="Текст сноски Знак1"/>
    <w:aliases w:val="F1 Знак1,Знак6 Знак1"/>
    <w:basedOn w:val="a1"/>
    <w:semiHidden/>
    <w:rsid w:val="006E28BB"/>
    <w:rPr>
      <w:sz w:val="20"/>
      <w:szCs w:val="20"/>
    </w:rPr>
  </w:style>
  <w:style w:type="paragraph" w:styleId="aff">
    <w:name w:val="caption"/>
    <w:basedOn w:val="a0"/>
    <w:next w:val="a0"/>
    <w:semiHidden/>
    <w:unhideWhenUsed/>
    <w:qFormat/>
    <w:rsid w:val="006E28BB"/>
    <w:pPr>
      <w:spacing w:after="0" w:line="360" w:lineRule="auto"/>
      <w:jc w:val="right"/>
    </w:pPr>
    <w:rPr>
      <w:rFonts w:ascii="Times New Roman" w:eastAsia="Times New Roman" w:hAnsi="Times New Roman" w:cs="Times New Roman"/>
      <w:sz w:val="28"/>
      <w:szCs w:val="20"/>
      <w:lang w:eastAsia="ru-RU"/>
    </w:rPr>
  </w:style>
  <w:style w:type="paragraph" w:styleId="aff0">
    <w:name w:val="Title"/>
    <w:basedOn w:val="a0"/>
    <w:link w:val="aff1"/>
    <w:qFormat/>
    <w:rsid w:val="006E28BB"/>
    <w:pPr>
      <w:spacing w:after="0" w:line="240" w:lineRule="auto"/>
      <w:jc w:val="center"/>
    </w:pPr>
    <w:rPr>
      <w:rFonts w:ascii="Times New Roman" w:eastAsia="Times New Roman" w:hAnsi="Times New Roman" w:cs="Times New Roman"/>
      <w:b/>
      <w:bCs/>
      <w:sz w:val="28"/>
      <w:szCs w:val="24"/>
      <w:lang w:eastAsia="ru-RU"/>
    </w:rPr>
  </w:style>
  <w:style w:type="character" w:customStyle="1" w:styleId="aff1">
    <w:name w:val="Название Знак"/>
    <w:basedOn w:val="a1"/>
    <w:link w:val="aff0"/>
    <w:rsid w:val="006E28BB"/>
    <w:rPr>
      <w:rFonts w:ascii="Times New Roman" w:eastAsia="Times New Roman" w:hAnsi="Times New Roman" w:cs="Times New Roman"/>
      <w:b/>
      <w:bCs/>
      <w:sz w:val="28"/>
      <w:szCs w:val="24"/>
      <w:lang w:eastAsia="ru-RU"/>
    </w:rPr>
  </w:style>
  <w:style w:type="paragraph" w:styleId="aff2">
    <w:name w:val="Message Header"/>
    <w:basedOn w:val="a0"/>
    <w:link w:val="aff3"/>
    <w:semiHidden/>
    <w:unhideWhenUsed/>
    <w:rsid w:val="006E28BB"/>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jc w:val="both"/>
    </w:pPr>
    <w:rPr>
      <w:rFonts w:ascii="Times New Roman" w:eastAsia="Times New Roman" w:hAnsi="Times New Roman" w:cs="Times New Roman"/>
      <w:sz w:val="24"/>
      <w:szCs w:val="20"/>
      <w:lang w:eastAsia="ru-RU"/>
    </w:rPr>
  </w:style>
  <w:style w:type="character" w:customStyle="1" w:styleId="aff3">
    <w:name w:val="Шапка Знак"/>
    <w:basedOn w:val="a1"/>
    <w:link w:val="aff2"/>
    <w:semiHidden/>
    <w:rsid w:val="006E28BB"/>
    <w:rPr>
      <w:rFonts w:ascii="Times New Roman" w:eastAsia="Times New Roman" w:hAnsi="Times New Roman" w:cs="Times New Roman"/>
      <w:sz w:val="24"/>
      <w:szCs w:val="20"/>
      <w:shd w:val="pct20" w:color="auto" w:fill="auto"/>
      <w:lang w:eastAsia="ru-RU"/>
    </w:rPr>
  </w:style>
  <w:style w:type="paragraph" w:styleId="35">
    <w:name w:val="Body Text 3"/>
    <w:basedOn w:val="a0"/>
    <w:link w:val="36"/>
    <w:semiHidden/>
    <w:unhideWhenUsed/>
    <w:rsid w:val="006E28BB"/>
    <w:pPr>
      <w:spacing w:after="0" w:line="240" w:lineRule="auto"/>
      <w:jc w:val="both"/>
    </w:pPr>
    <w:rPr>
      <w:rFonts w:ascii="Times New Roman" w:eastAsia="Times New Roman" w:hAnsi="Times New Roman" w:cs="Times New Roman"/>
      <w:sz w:val="28"/>
      <w:szCs w:val="20"/>
      <w:lang w:eastAsia="ru-RU"/>
    </w:rPr>
  </w:style>
  <w:style w:type="character" w:customStyle="1" w:styleId="36">
    <w:name w:val="Основной текст 3 Знак"/>
    <w:basedOn w:val="a1"/>
    <w:link w:val="35"/>
    <w:semiHidden/>
    <w:rsid w:val="006E28BB"/>
    <w:rPr>
      <w:rFonts w:ascii="Times New Roman" w:eastAsia="Times New Roman" w:hAnsi="Times New Roman" w:cs="Times New Roman"/>
      <w:sz w:val="28"/>
      <w:szCs w:val="20"/>
      <w:lang w:eastAsia="ru-RU"/>
    </w:rPr>
  </w:style>
  <w:style w:type="paragraph" w:styleId="37">
    <w:name w:val="Body Text Indent 3"/>
    <w:basedOn w:val="a0"/>
    <w:link w:val="38"/>
    <w:semiHidden/>
    <w:unhideWhenUsed/>
    <w:rsid w:val="006E28BB"/>
    <w:pPr>
      <w:spacing w:after="0" w:line="360" w:lineRule="auto"/>
      <w:ind w:left="1440"/>
      <w:jc w:val="both"/>
    </w:pPr>
    <w:rPr>
      <w:rFonts w:ascii="Times New Roman" w:eastAsia="Times New Roman" w:hAnsi="Times New Roman" w:cs="Times New Roman"/>
      <w:color w:val="000000"/>
      <w:sz w:val="28"/>
      <w:szCs w:val="20"/>
      <w:lang w:eastAsia="ru-RU"/>
    </w:rPr>
  </w:style>
  <w:style w:type="character" w:customStyle="1" w:styleId="38">
    <w:name w:val="Основной текст с отступом 3 Знак"/>
    <w:basedOn w:val="a1"/>
    <w:link w:val="37"/>
    <w:semiHidden/>
    <w:rsid w:val="006E28BB"/>
    <w:rPr>
      <w:rFonts w:ascii="Times New Roman" w:eastAsia="Times New Roman" w:hAnsi="Times New Roman" w:cs="Times New Roman"/>
      <w:color w:val="000000"/>
      <w:sz w:val="28"/>
      <w:szCs w:val="20"/>
      <w:lang w:eastAsia="ru-RU"/>
    </w:rPr>
  </w:style>
  <w:style w:type="paragraph" w:styleId="aff4">
    <w:name w:val="Block Text"/>
    <w:basedOn w:val="a0"/>
    <w:semiHidden/>
    <w:unhideWhenUsed/>
    <w:rsid w:val="006E28BB"/>
    <w:pPr>
      <w:spacing w:after="0" w:line="240" w:lineRule="auto"/>
      <w:ind w:left="-57" w:right="-57"/>
      <w:jc w:val="both"/>
    </w:pPr>
    <w:rPr>
      <w:rFonts w:ascii="Times New Roman" w:eastAsia="Times New Roman" w:hAnsi="Times New Roman" w:cs="Times New Roman"/>
      <w:i/>
      <w:sz w:val="28"/>
      <w:szCs w:val="20"/>
      <w:lang w:eastAsia="ru-RU"/>
    </w:rPr>
  </w:style>
  <w:style w:type="paragraph" w:styleId="aff5">
    <w:name w:val="Plain Text"/>
    <w:basedOn w:val="a0"/>
    <w:link w:val="aff6"/>
    <w:uiPriority w:val="99"/>
    <w:semiHidden/>
    <w:unhideWhenUsed/>
    <w:rsid w:val="006E28BB"/>
    <w:pPr>
      <w:spacing w:after="0" w:line="240" w:lineRule="auto"/>
      <w:jc w:val="both"/>
    </w:pPr>
    <w:rPr>
      <w:rFonts w:ascii="Courier New" w:eastAsia="Times New Roman" w:hAnsi="Courier New" w:cs="Times New Roman"/>
      <w:sz w:val="20"/>
      <w:szCs w:val="20"/>
      <w:lang w:eastAsia="ru-RU"/>
    </w:rPr>
  </w:style>
  <w:style w:type="character" w:customStyle="1" w:styleId="aff6">
    <w:name w:val="Текст Знак"/>
    <w:basedOn w:val="a1"/>
    <w:link w:val="aff5"/>
    <w:uiPriority w:val="99"/>
    <w:semiHidden/>
    <w:rsid w:val="006E28BB"/>
    <w:rPr>
      <w:rFonts w:ascii="Courier New" w:eastAsia="Times New Roman" w:hAnsi="Courier New" w:cs="Times New Roman"/>
      <w:sz w:val="20"/>
      <w:szCs w:val="20"/>
      <w:lang w:eastAsia="ru-RU"/>
    </w:rPr>
  </w:style>
  <w:style w:type="paragraph" w:customStyle="1" w:styleId="Table">
    <w:name w:val="Table"/>
    <w:basedOn w:val="a0"/>
    <w:rsid w:val="006E28BB"/>
    <w:pPr>
      <w:spacing w:after="0" w:line="240" w:lineRule="auto"/>
      <w:ind w:left="-57" w:right="-57"/>
      <w:jc w:val="center"/>
    </w:pPr>
    <w:rPr>
      <w:rFonts w:ascii="Times New Roman" w:eastAsia="Times New Roman" w:hAnsi="Times New Roman" w:cs="Times New Roman"/>
      <w:sz w:val="20"/>
      <w:szCs w:val="20"/>
      <w:lang w:eastAsia="ru-RU"/>
    </w:rPr>
  </w:style>
  <w:style w:type="paragraph" w:customStyle="1" w:styleId="Figure">
    <w:name w:val="Figure"/>
    <w:basedOn w:val="a0"/>
    <w:rsid w:val="006E28BB"/>
    <w:pPr>
      <w:tabs>
        <w:tab w:val="left" w:pos="810"/>
        <w:tab w:val="left" w:pos="8820"/>
      </w:tabs>
      <w:spacing w:after="0" w:line="360" w:lineRule="atLeast"/>
      <w:ind w:left="810" w:right="360"/>
      <w:jc w:val="both"/>
    </w:pPr>
    <w:rPr>
      <w:rFonts w:ascii="Times New Roman" w:eastAsia="Times New Roman" w:hAnsi="Times New Roman" w:cs="Times New Roman"/>
      <w:sz w:val="28"/>
      <w:szCs w:val="20"/>
      <w:lang w:eastAsia="ru-RU"/>
    </w:rPr>
  </w:style>
  <w:style w:type="paragraph" w:customStyle="1" w:styleId="TabCaption">
    <w:name w:val="TabCaption"/>
    <w:basedOn w:val="aff"/>
    <w:rsid w:val="006E28BB"/>
    <w:pPr>
      <w:spacing w:line="240" w:lineRule="auto"/>
    </w:pPr>
  </w:style>
  <w:style w:type="paragraph" w:customStyle="1" w:styleId="Liter">
    <w:name w:val="Liter"/>
    <w:basedOn w:val="a0"/>
    <w:rsid w:val="006E28BB"/>
    <w:pPr>
      <w:spacing w:after="0" w:line="360" w:lineRule="auto"/>
      <w:ind w:left="283" w:hanging="283"/>
      <w:jc w:val="both"/>
    </w:pPr>
    <w:rPr>
      <w:rFonts w:ascii="Times New Roman" w:eastAsia="Times New Roman" w:hAnsi="Times New Roman" w:cs="Times New Roman"/>
      <w:sz w:val="28"/>
      <w:szCs w:val="20"/>
      <w:lang w:eastAsia="ru-RU"/>
    </w:rPr>
  </w:style>
  <w:style w:type="paragraph" w:customStyle="1" w:styleId="15">
    <w:name w:val="заголовок 1"/>
    <w:basedOn w:val="a0"/>
    <w:next w:val="a0"/>
    <w:rsid w:val="006E28BB"/>
    <w:pPr>
      <w:keepNext/>
      <w:spacing w:before="240" w:after="60" w:line="240" w:lineRule="auto"/>
      <w:jc w:val="both"/>
    </w:pPr>
    <w:rPr>
      <w:rFonts w:ascii="Antiqua" w:eastAsia="Times New Roman" w:hAnsi="Antiqua" w:cs="Times New Roman"/>
      <w:kern w:val="28"/>
      <w:sz w:val="28"/>
      <w:szCs w:val="20"/>
      <w:lang w:val="en-US" w:eastAsia="ru-RU"/>
    </w:rPr>
  </w:style>
  <w:style w:type="paragraph" w:customStyle="1" w:styleId="1b3-54054">
    <w:name w:val="1b3-54054"/>
    <w:basedOn w:val="a0"/>
    <w:rsid w:val="006E28BB"/>
    <w:pPr>
      <w:spacing w:after="0" w:line="240" w:lineRule="atLeast"/>
      <w:ind w:left="1080" w:hanging="1080"/>
      <w:jc w:val="both"/>
    </w:pPr>
    <w:rPr>
      <w:rFonts w:ascii="Times New Roman" w:eastAsia="Times New Roman" w:hAnsi="Times New Roman" w:cs="Times New Roman"/>
      <w:sz w:val="20"/>
      <w:szCs w:val="20"/>
      <w:lang w:eastAsia="ru-RU"/>
    </w:rPr>
  </w:style>
  <w:style w:type="paragraph" w:customStyle="1" w:styleId="39">
    <w:name w:val="заголовок 3"/>
    <w:basedOn w:val="a0"/>
    <w:next w:val="a0"/>
    <w:rsid w:val="006E28BB"/>
    <w:pPr>
      <w:keepNext/>
      <w:spacing w:before="240" w:after="60" w:line="240" w:lineRule="auto"/>
      <w:jc w:val="both"/>
    </w:pPr>
    <w:rPr>
      <w:rFonts w:ascii="Antiqua" w:eastAsia="Times New Roman" w:hAnsi="Antiqua" w:cs="Times New Roman"/>
      <w:sz w:val="24"/>
      <w:szCs w:val="20"/>
      <w:lang w:val="en-US" w:eastAsia="ru-RU"/>
    </w:rPr>
  </w:style>
  <w:style w:type="paragraph" w:customStyle="1" w:styleId="aff7">
    <w:name w:val="ìàêðîñ"/>
    <w:rsid w:val="006E28BB"/>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Antiqua" w:eastAsia="Times New Roman" w:hAnsi="Antiqua" w:cs="Times New Roman"/>
      <w:sz w:val="24"/>
      <w:szCs w:val="20"/>
      <w:lang w:eastAsia="ru-RU"/>
    </w:rPr>
  </w:style>
  <w:style w:type="paragraph" w:customStyle="1" w:styleId="1N3000000">
    <w:name w:val="1N3000000"/>
    <w:basedOn w:val="a0"/>
    <w:rsid w:val="006E28BB"/>
    <w:pPr>
      <w:spacing w:after="0" w:line="240" w:lineRule="atLeast"/>
      <w:jc w:val="both"/>
    </w:pPr>
    <w:rPr>
      <w:rFonts w:ascii="Times New Roman" w:eastAsia="Times New Roman" w:hAnsi="Times New Roman" w:cs="Times New Roman"/>
      <w:sz w:val="20"/>
      <w:szCs w:val="20"/>
      <w:lang w:eastAsia="ru-RU"/>
    </w:rPr>
  </w:style>
  <w:style w:type="paragraph" w:customStyle="1" w:styleId="aff8">
    <w:name w:val="вопрос"/>
    <w:rsid w:val="006E28BB"/>
    <w:pPr>
      <w:tabs>
        <w:tab w:val="left" w:pos="567"/>
      </w:tabs>
      <w:spacing w:after="0" w:line="240" w:lineRule="auto"/>
      <w:ind w:left="567" w:hanging="567"/>
      <w:jc w:val="both"/>
    </w:pPr>
    <w:rPr>
      <w:rFonts w:ascii="Times New Roman" w:eastAsia="Times New Roman" w:hAnsi="Times New Roman" w:cs="Times New Roman"/>
      <w:color w:val="000000"/>
      <w:sz w:val="28"/>
      <w:szCs w:val="20"/>
      <w:lang w:eastAsia="ru-RU"/>
    </w:rPr>
  </w:style>
  <w:style w:type="paragraph" w:customStyle="1" w:styleId="aff9">
    <w:name w:val="ответ"/>
    <w:rsid w:val="006E28BB"/>
    <w:pPr>
      <w:tabs>
        <w:tab w:val="left" w:pos="567"/>
        <w:tab w:val="left" w:pos="907"/>
        <w:tab w:val="left" w:pos="2835"/>
        <w:tab w:val="left" w:pos="3175"/>
        <w:tab w:val="left" w:pos="5103"/>
        <w:tab w:val="left" w:pos="5443"/>
        <w:tab w:val="left" w:pos="7371"/>
        <w:tab w:val="left" w:pos="7711"/>
      </w:tabs>
      <w:spacing w:after="0" w:line="240" w:lineRule="auto"/>
      <w:ind w:left="907" w:hanging="340"/>
    </w:pPr>
    <w:rPr>
      <w:rFonts w:ascii="Times New Roman" w:eastAsia="Times New Roman" w:hAnsi="Times New Roman" w:cs="Times New Roman"/>
      <w:color w:val="000000"/>
      <w:sz w:val="28"/>
      <w:szCs w:val="20"/>
      <w:lang w:eastAsia="ru-RU"/>
    </w:rPr>
  </w:style>
  <w:style w:type="paragraph" w:customStyle="1" w:styleId="Preformatted">
    <w:name w:val="Preformatted"/>
    <w:basedOn w:val="a0"/>
    <w:rsid w:val="006E28BB"/>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pacing w:after="0" w:line="240" w:lineRule="auto"/>
    </w:pPr>
    <w:rPr>
      <w:rFonts w:ascii="Courier New" w:eastAsia="Times New Roman" w:hAnsi="Courier New" w:cs="Courier New"/>
      <w:sz w:val="20"/>
      <w:szCs w:val="20"/>
      <w:lang w:eastAsia="ru-RU"/>
    </w:rPr>
  </w:style>
  <w:style w:type="paragraph" w:customStyle="1" w:styleId="16">
    <w:name w:val="Стиль1"/>
    <w:basedOn w:val="a0"/>
    <w:rsid w:val="006E28BB"/>
    <w:pPr>
      <w:spacing w:after="0" w:line="240" w:lineRule="auto"/>
      <w:jc w:val="both"/>
    </w:pPr>
    <w:rPr>
      <w:rFonts w:ascii="Times New Roman" w:eastAsia="Times New Roman" w:hAnsi="Times New Roman" w:cs="Times New Roman"/>
      <w:sz w:val="8"/>
      <w:szCs w:val="20"/>
      <w:lang w:eastAsia="ru-RU"/>
    </w:rPr>
  </w:style>
  <w:style w:type="paragraph" w:customStyle="1" w:styleId="BodyText24">
    <w:name w:val="Body Text 24"/>
    <w:basedOn w:val="a0"/>
    <w:rsid w:val="006E28BB"/>
    <w:pPr>
      <w:overflowPunct w:val="0"/>
      <w:autoSpaceDE w:val="0"/>
      <w:autoSpaceDN w:val="0"/>
      <w:adjustRightInd w:val="0"/>
      <w:spacing w:after="0" w:line="240" w:lineRule="auto"/>
      <w:ind w:firstLine="720"/>
    </w:pPr>
    <w:rPr>
      <w:rFonts w:ascii="Times New Roman" w:eastAsia="Times New Roman" w:hAnsi="Times New Roman" w:cs="Times New Roman"/>
      <w:b/>
      <w:sz w:val="28"/>
      <w:szCs w:val="20"/>
      <w:lang w:eastAsia="ru-RU"/>
    </w:rPr>
  </w:style>
  <w:style w:type="paragraph" w:customStyle="1" w:styleId="Default">
    <w:name w:val="Default"/>
    <w:rsid w:val="006E28B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6">
    <w:name w:val="Стиль заголовок2"/>
    <w:basedOn w:val="a0"/>
    <w:rsid w:val="006E28BB"/>
    <w:pPr>
      <w:spacing w:after="0" w:line="240" w:lineRule="auto"/>
      <w:jc w:val="center"/>
      <w:outlineLvl w:val="0"/>
    </w:pPr>
    <w:rPr>
      <w:rFonts w:ascii="Times New Roman" w:eastAsia="Times New Roman" w:hAnsi="Times New Roman" w:cs="Times New Roman"/>
      <w:caps/>
      <w:sz w:val="28"/>
      <w:szCs w:val="32"/>
      <w:lang w:eastAsia="ru-RU"/>
    </w:rPr>
  </w:style>
  <w:style w:type="paragraph" w:customStyle="1" w:styleId="210">
    <w:name w:val="Стильзаголовок21"/>
    <w:basedOn w:val="26"/>
    <w:rsid w:val="006E28BB"/>
    <w:rPr>
      <w:b/>
    </w:rPr>
  </w:style>
  <w:style w:type="paragraph" w:customStyle="1" w:styleId="17">
    <w:name w:val="çàãîëîâîê 1"/>
    <w:basedOn w:val="a0"/>
    <w:next w:val="a0"/>
    <w:autoRedefine/>
    <w:rsid w:val="006E28BB"/>
    <w:pPr>
      <w:spacing w:after="0" w:line="240" w:lineRule="auto"/>
      <w:jc w:val="center"/>
    </w:pPr>
    <w:rPr>
      <w:rFonts w:ascii="Times New Roman" w:eastAsia="Times New Roman" w:hAnsi="Times New Roman" w:cs="Times New Roman"/>
      <w:sz w:val="28"/>
      <w:szCs w:val="24"/>
      <w:lang w:eastAsia="ru-RU"/>
    </w:rPr>
  </w:style>
  <w:style w:type="paragraph" w:customStyle="1" w:styleId="basis">
    <w:name w:val="basis"/>
    <w:rsid w:val="006E28BB"/>
    <w:pPr>
      <w:spacing w:after="0" w:line="240" w:lineRule="auto"/>
      <w:jc w:val="both"/>
    </w:pPr>
    <w:rPr>
      <w:rFonts w:ascii="Times New Roman" w:eastAsia="Times New Roman" w:hAnsi="Times New Roman" w:cs="Times New Roman"/>
      <w:sz w:val="28"/>
      <w:szCs w:val="28"/>
      <w:lang w:eastAsia="ru-RU"/>
    </w:rPr>
  </w:style>
  <w:style w:type="paragraph" w:customStyle="1" w:styleId="distractor">
    <w:name w:val="distractor"/>
    <w:rsid w:val="006E28BB"/>
    <w:pPr>
      <w:spacing w:after="0" w:line="240" w:lineRule="auto"/>
      <w:jc w:val="both"/>
    </w:pPr>
    <w:rPr>
      <w:rFonts w:ascii="Times New Roman" w:eastAsia="Times New Roman" w:hAnsi="Times New Roman" w:cs="Times New Roman"/>
      <w:sz w:val="28"/>
      <w:szCs w:val="28"/>
      <w:lang w:eastAsia="ru-RU"/>
    </w:rPr>
  </w:style>
  <w:style w:type="paragraph" w:customStyle="1" w:styleId="311">
    <w:name w:val="Основной текст 31"/>
    <w:basedOn w:val="a0"/>
    <w:rsid w:val="006E28BB"/>
    <w:pPr>
      <w:widowControl w:val="0"/>
      <w:spacing w:after="0" w:line="240" w:lineRule="auto"/>
      <w:jc w:val="center"/>
    </w:pPr>
    <w:rPr>
      <w:rFonts w:ascii="Times New Roman" w:eastAsia="Times New Roman" w:hAnsi="Times New Roman" w:cs="Times New Roman"/>
      <w:b/>
      <w:sz w:val="28"/>
      <w:szCs w:val="20"/>
      <w:lang w:eastAsia="ru-RU"/>
    </w:rPr>
  </w:style>
  <w:style w:type="paragraph" w:customStyle="1" w:styleId="27">
    <w:name w:val="Абзац списка2"/>
    <w:basedOn w:val="a0"/>
    <w:qFormat/>
    <w:rsid w:val="006E28BB"/>
    <w:pPr>
      <w:ind w:left="720"/>
      <w:contextualSpacing/>
    </w:pPr>
    <w:rPr>
      <w:rFonts w:ascii="Calibri" w:eastAsia="Times New Roman" w:hAnsi="Calibri" w:cs="Times New Roman"/>
      <w:lang w:eastAsia="ru-RU"/>
    </w:rPr>
  </w:style>
  <w:style w:type="paragraph" w:customStyle="1" w:styleId="18">
    <w:name w:val="Обычный (веб)1"/>
    <w:basedOn w:val="a0"/>
    <w:rsid w:val="006E28BB"/>
    <w:pPr>
      <w:spacing w:before="100" w:after="100" w:line="240" w:lineRule="auto"/>
    </w:pPr>
    <w:rPr>
      <w:rFonts w:ascii="Times New Roman" w:eastAsia="Times New Roman" w:hAnsi="Times New Roman" w:cs="Times New Roman"/>
      <w:sz w:val="24"/>
      <w:szCs w:val="20"/>
      <w:lang w:eastAsia="ru-RU"/>
    </w:rPr>
  </w:style>
  <w:style w:type="paragraph" w:customStyle="1" w:styleId="Zpage">
    <w:name w:val="Zpage"/>
    <w:basedOn w:val="a0"/>
    <w:rsid w:val="006E28BB"/>
    <w:pPr>
      <w:spacing w:after="0" w:line="240" w:lineRule="auto"/>
      <w:ind w:firstLine="709"/>
      <w:jc w:val="both"/>
    </w:pPr>
    <w:rPr>
      <w:rFonts w:ascii="Times New Roman" w:eastAsia="Times New Roman" w:hAnsi="Times New Roman" w:cs="Times New Roman"/>
      <w:sz w:val="28"/>
      <w:szCs w:val="24"/>
      <w:lang w:eastAsia="ru-RU"/>
    </w:rPr>
  </w:style>
  <w:style w:type="paragraph" w:customStyle="1" w:styleId="a">
    <w:name w:val="перечень"/>
    <w:basedOn w:val="a0"/>
    <w:qFormat/>
    <w:rsid w:val="006E28BB"/>
    <w:pPr>
      <w:numPr>
        <w:numId w:val="2"/>
      </w:numPr>
      <w:spacing w:after="0" w:line="240" w:lineRule="auto"/>
      <w:ind w:left="786"/>
      <w:jc w:val="both"/>
    </w:pPr>
    <w:rPr>
      <w:rFonts w:ascii="Times New Roman" w:eastAsia="Times New Roman" w:hAnsi="Times New Roman" w:cs="Times New Roman"/>
      <w:sz w:val="28"/>
      <w:szCs w:val="24"/>
      <w:lang w:eastAsia="ru-RU"/>
    </w:rPr>
  </w:style>
  <w:style w:type="paragraph" w:customStyle="1" w:styleId="214">
    <w:name w:val="Стиль Основной текст с отступом 2 + 14 пт полужирный"/>
    <w:basedOn w:val="23"/>
    <w:rsid w:val="006E28BB"/>
    <w:pPr>
      <w:spacing w:after="0" w:line="240" w:lineRule="auto"/>
      <w:ind w:left="0"/>
      <w:jc w:val="both"/>
    </w:pPr>
    <w:rPr>
      <w:b/>
      <w:bCs/>
      <w:sz w:val="28"/>
    </w:rPr>
  </w:style>
  <w:style w:type="character" w:customStyle="1" w:styleId="s1">
    <w:name w:val="s1"/>
    <w:rsid w:val="006E28BB"/>
    <w:rPr>
      <w:rFonts w:ascii="Times New Roman" w:hAnsi="Times New Roman" w:cs="Times New Roman" w:hint="default"/>
    </w:rPr>
  </w:style>
  <w:style w:type="character" w:customStyle="1" w:styleId="s4">
    <w:name w:val="s4"/>
    <w:rsid w:val="006E28BB"/>
    <w:rPr>
      <w:rFonts w:ascii="Times New Roman" w:hAnsi="Times New Roman" w:cs="Times New Roman" w:hint="default"/>
    </w:rPr>
  </w:style>
  <w:style w:type="character" w:customStyle="1" w:styleId="apple-converted-space">
    <w:name w:val="apple-converted-space"/>
    <w:rsid w:val="006E28BB"/>
    <w:rPr>
      <w:rFonts w:ascii="Times New Roman" w:hAnsi="Times New Roman" w:cs="Times New Roman" w:hint="default"/>
    </w:rPr>
  </w:style>
  <w:style w:type="table" w:customStyle="1" w:styleId="41">
    <w:name w:val="Сетка таблицы4"/>
    <w:basedOn w:val="a2"/>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
    <w:name w:val="Criterion Table"/>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1">
    <w:name w:val="Criterion Table1"/>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
    <w:name w:val="Question Options Table"/>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
    <w:name w:val="Question Match Options Table (Half)"/>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
    <w:name w:val="Question Answer Table"/>
    <w:basedOn w:val="a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52">
    <w:name w:val="Сетка таблицы5"/>
    <w:basedOn w:val="a2"/>
    <w:uiPriority w:val="59"/>
    <w:rsid w:val="006E28BB"/>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2">
    <w:name w:val="Criterion Table2"/>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11">
    <w:name w:val="Criterion Table11"/>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1">
    <w:name w:val="Question Options Table1"/>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1">
    <w:name w:val="Question Match Options Table (Half)1"/>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1">
    <w:name w:val="Question Answer Table1"/>
    <w:basedOn w:val="a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61">
    <w:name w:val="Сетка таблицы6"/>
    <w:basedOn w:val="a2"/>
    <w:uiPriority w:val="59"/>
    <w:rsid w:val="006E28BB"/>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2"/>
    <w:rsid w:val="006E28BB"/>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3">
    <w:name w:val="Criterion Table3"/>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4">
    <w:name w:val="Criterion Table4"/>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2">
    <w:name w:val="Question Options Table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2">
    <w:name w:val="Question Match Options Table (Half)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2">
    <w:name w:val="Question Answer Table2"/>
    <w:basedOn w:val="a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CriterionTable5">
    <w:name w:val="Criterion Table5"/>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3">
    <w:name w:val="Question Options Table3"/>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3">
    <w:name w:val="Question Match Options Table (Half)3"/>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3">
    <w:name w:val="Question Answer Table3"/>
    <w:basedOn w:val="a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CriterionTable6">
    <w:name w:val="Criterion Table6"/>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7">
    <w:name w:val="Criterion Table7"/>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4">
    <w:name w:val="Question Options Table4"/>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4">
    <w:name w:val="Question Match Options Table (Half)4"/>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4">
    <w:name w:val="Question Answer Table4"/>
    <w:basedOn w:val="a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71">
    <w:name w:val="Сетка таблицы7"/>
    <w:basedOn w:val="a2"/>
    <w:rsid w:val="006E28BB"/>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8">
    <w:name w:val="Criterion Table8"/>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2"/>
    <w:rsid w:val="006E28BB"/>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9">
    <w:name w:val="Criterion Table9"/>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riterionTable10">
    <w:name w:val="Criterion Table10"/>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QuestionOptionsTable5">
    <w:name w:val="Question Options Table5"/>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MatchOptionsTableHalf5">
    <w:name w:val="Question Match Options Table (Half)5"/>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QuestionAnswerTable5">
    <w:name w:val="Question Answer Table5"/>
    <w:basedOn w:val="a2"/>
    <w:rsid w:val="006E28BB"/>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customStyle="1" w:styleId="CriterionTable12">
    <w:name w:val="Criterion Table12"/>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
    <w:name w:val="Сетка таблицы9"/>
    <w:basedOn w:val="a2"/>
    <w:uiPriority w:val="59"/>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
    <w:name w:val="Сетка таблицы31"/>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11">
    <w:name w:val="Сетка таблицы21"/>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00">
    <w:name w:val="Сетка таблицы10"/>
    <w:basedOn w:val="a2"/>
    <w:uiPriority w:val="59"/>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20">
    <w:name w:val="Сетка таблицы22"/>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20">
    <w:name w:val="Сетка таблицы32"/>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30">
    <w:name w:val="Сетка таблицы13"/>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30">
    <w:name w:val="Сетка таблицы23"/>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30">
    <w:name w:val="Сетка таблицы33"/>
    <w:basedOn w:val="a2"/>
    <w:uiPriority w:val="59"/>
    <w:rsid w:val="006E2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140">
    <w:name w:val="Сетка таблицы14"/>
    <w:basedOn w:val="a2"/>
    <w:uiPriority w:val="59"/>
    <w:rsid w:val="006E28BB"/>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50">
    <w:name w:val="Сетка таблицы15"/>
    <w:basedOn w:val="a2"/>
    <w:uiPriority w:val="59"/>
    <w:rsid w:val="006E2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4926763">
      <w:bodyDiv w:val="1"/>
      <w:marLeft w:val="0"/>
      <w:marRight w:val="0"/>
      <w:marTop w:val="0"/>
      <w:marBottom w:val="0"/>
      <w:divBdr>
        <w:top w:val="none" w:sz="0" w:space="0" w:color="auto"/>
        <w:left w:val="none" w:sz="0" w:space="0" w:color="auto"/>
        <w:bottom w:val="none" w:sz="0" w:space="0" w:color="auto"/>
        <w:right w:val="none" w:sz="0" w:space="0" w:color="auto"/>
      </w:divBdr>
    </w:div>
    <w:div w:id="942804291">
      <w:bodyDiv w:val="1"/>
      <w:marLeft w:val="0"/>
      <w:marRight w:val="0"/>
      <w:marTop w:val="0"/>
      <w:marBottom w:val="0"/>
      <w:divBdr>
        <w:top w:val="none" w:sz="0" w:space="0" w:color="auto"/>
        <w:left w:val="none" w:sz="0" w:space="0" w:color="auto"/>
        <w:bottom w:val="none" w:sz="0" w:space="0" w:color="auto"/>
        <w:right w:val="none" w:sz="0" w:space="0" w:color="auto"/>
      </w:divBdr>
    </w:div>
    <w:div w:id="1408722492">
      <w:bodyDiv w:val="1"/>
      <w:marLeft w:val="0"/>
      <w:marRight w:val="0"/>
      <w:marTop w:val="0"/>
      <w:marBottom w:val="0"/>
      <w:divBdr>
        <w:top w:val="none" w:sz="0" w:space="0" w:color="auto"/>
        <w:left w:val="none" w:sz="0" w:space="0" w:color="auto"/>
        <w:bottom w:val="none" w:sz="0" w:space="0" w:color="auto"/>
        <w:right w:val="none" w:sz="0" w:space="0" w:color="auto"/>
      </w:divBdr>
    </w:div>
    <w:div w:id="1495148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Pages>
  <Words>10257</Words>
  <Characters>58465</Characters>
  <Application>Microsoft Office Word</Application>
  <DocSecurity>0</DocSecurity>
  <Lines>487</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марина</dc:creator>
  <cp:lastModifiedBy>Галина Котова</cp:lastModifiedBy>
  <cp:revision>6</cp:revision>
  <dcterms:created xsi:type="dcterms:W3CDTF">2015-10-27T06:33:00Z</dcterms:created>
  <dcterms:modified xsi:type="dcterms:W3CDTF">2018-06-28T20:16:00Z</dcterms:modified>
</cp:coreProperties>
</file>