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69BC" w:rsidRDefault="00161AD9" w:rsidP="000769B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Отчет о проделанной работе</w:t>
      </w:r>
    </w:p>
    <w:p w:rsidR="000769BC" w:rsidRDefault="000769BC" w:rsidP="000769B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программе внеурочной деятельности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межпредметной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направленности «Говорим об искусстве»</w:t>
      </w:r>
    </w:p>
    <w:p w:rsidR="000769BC" w:rsidRDefault="000769BC" w:rsidP="000769B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(Уроки английского языка в Картинной галерее)</w:t>
      </w:r>
    </w:p>
    <w:p w:rsidR="008D24DD" w:rsidRDefault="000769BC" w:rsidP="000769B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</w:t>
      </w:r>
      <w:r w:rsidRPr="00F61B29">
        <w:rPr>
          <w:rFonts w:ascii="Times New Roman" w:hAnsi="Times New Roman" w:cs="Times New Roman"/>
          <w:sz w:val="28"/>
          <w:szCs w:val="28"/>
        </w:rPr>
        <w:t>отрудничестве с Тамбовским областным государственным бюджетным учреждением культуры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61B29">
        <w:rPr>
          <w:rFonts w:ascii="Times New Roman" w:hAnsi="Times New Roman" w:cs="Times New Roman"/>
          <w:sz w:val="28"/>
          <w:szCs w:val="28"/>
        </w:rPr>
        <w:t>«Тамбовская областная картинная галерея»</w:t>
      </w:r>
    </w:p>
    <w:p w:rsidR="00AA6B7B" w:rsidRDefault="00AA6B7B" w:rsidP="00AA6B7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2017-2018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уч.г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0E6EF5" w:rsidRDefault="000E6EF5" w:rsidP="000769B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(Приказ №75-ОД от 23.01.2018 п.2)</w:t>
      </w:r>
    </w:p>
    <w:p w:rsidR="00161AD9" w:rsidRDefault="00161AD9" w:rsidP="000769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61AD9" w:rsidRDefault="00161AD9" w:rsidP="00161AD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Разработан и подписан договор о сотрудничестве между учреждениями</w:t>
      </w:r>
      <w:r w:rsidR="0072737D">
        <w:rPr>
          <w:rFonts w:ascii="Times New Roman" w:hAnsi="Times New Roman" w:cs="Times New Roman"/>
          <w:sz w:val="28"/>
          <w:szCs w:val="28"/>
        </w:rPr>
        <w:t xml:space="preserve"> (Май 2018)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61AD9" w:rsidRDefault="00161AD9" w:rsidP="00161AD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Работа </w:t>
      </w:r>
      <w:r w:rsidR="0072737D">
        <w:rPr>
          <w:rFonts w:ascii="Times New Roman" w:hAnsi="Times New Roman" w:cs="Times New Roman"/>
          <w:sz w:val="28"/>
          <w:szCs w:val="28"/>
        </w:rPr>
        <w:t xml:space="preserve">в течение учебного года </w:t>
      </w:r>
      <w:r>
        <w:rPr>
          <w:rFonts w:ascii="Times New Roman" w:hAnsi="Times New Roman" w:cs="Times New Roman"/>
          <w:sz w:val="28"/>
          <w:szCs w:val="28"/>
        </w:rPr>
        <w:t>проводилась согласно плану-графику.</w:t>
      </w:r>
    </w:p>
    <w:tbl>
      <w:tblPr>
        <w:tblStyle w:val="a3"/>
        <w:tblW w:w="0" w:type="auto"/>
        <w:tblLook w:val="04A0"/>
      </w:tblPr>
      <w:tblGrid>
        <w:gridCol w:w="675"/>
        <w:gridCol w:w="4110"/>
        <w:gridCol w:w="2393"/>
        <w:gridCol w:w="2393"/>
      </w:tblGrid>
      <w:tr w:rsidR="000769BC" w:rsidTr="000769BC">
        <w:tc>
          <w:tcPr>
            <w:tcW w:w="675" w:type="dxa"/>
          </w:tcPr>
          <w:p w:rsidR="000769BC" w:rsidRDefault="000769BC" w:rsidP="000769BC">
            <w:pPr>
              <w:jc w:val="center"/>
            </w:pPr>
          </w:p>
        </w:tc>
        <w:tc>
          <w:tcPr>
            <w:tcW w:w="4110" w:type="dxa"/>
          </w:tcPr>
          <w:p w:rsidR="000769BC" w:rsidRDefault="000769BC" w:rsidP="000769BC">
            <w:pPr>
              <w:jc w:val="center"/>
            </w:pPr>
            <w:r>
              <w:t>Мероприятие</w:t>
            </w:r>
          </w:p>
        </w:tc>
        <w:tc>
          <w:tcPr>
            <w:tcW w:w="2393" w:type="dxa"/>
          </w:tcPr>
          <w:p w:rsidR="000769BC" w:rsidRDefault="000769BC" w:rsidP="000769BC">
            <w:pPr>
              <w:jc w:val="center"/>
            </w:pPr>
            <w:r>
              <w:t>Классы</w:t>
            </w:r>
          </w:p>
        </w:tc>
        <w:tc>
          <w:tcPr>
            <w:tcW w:w="2393" w:type="dxa"/>
          </w:tcPr>
          <w:p w:rsidR="000769BC" w:rsidRDefault="000769BC" w:rsidP="000769BC">
            <w:pPr>
              <w:jc w:val="center"/>
            </w:pPr>
            <w:r>
              <w:t>Дата</w:t>
            </w:r>
          </w:p>
        </w:tc>
      </w:tr>
      <w:tr w:rsidR="00E9080A" w:rsidTr="00C346ED">
        <w:tc>
          <w:tcPr>
            <w:tcW w:w="9571" w:type="dxa"/>
            <w:gridSpan w:val="4"/>
          </w:tcPr>
          <w:p w:rsidR="00E9080A" w:rsidRDefault="00E9080A" w:rsidP="000769BC">
            <w:pPr>
              <w:jc w:val="center"/>
            </w:pPr>
            <w:r>
              <w:t>Английский язык</w:t>
            </w:r>
          </w:p>
        </w:tc>
      </w:tr>
      <w:tr w:rsidR="000769BC" w:rsidTr="000769BC">
        <w:tc>
          <w:tcPr>
            <w:tcW w:w="675" w:type="dxa"/>
          </w:tcPr>
          <w:p w:rsidR="000769BC" w:rsidRDefault="000769BC" w:rsidP="000769BC">
            <w:pPr>
              <w:jc w:val="center"/>
            </w:pPr>
            <w:r>
              <w:t>1</w:t>
            </w:r>
          </w:p>
        </w:tc>
        <w:tc>
          <w:tcPr>
            <w:tcW w:w="4110" w:type="dxa"/>
          </w:tcPr>
          <w:p w:rsidR="000769BC" w:rsidRDefault="000769BC" w:rsidP="000769BC">
            <w:r>
              <w:t>Знакомство с основной экспозицией галереи</w:t>
            </w:r>
          </w:p>
        </w:tc>
        <w:tc>
          <w:tcPr>
            <w:tcW w:w="2393" w:type="dxa"/>
          </w:tcPr>
          <w:p w:rsidR="000769BC" w:rsidRDefault="000D04FD" w:rsidP="000769BC">
            <w:pPr>
              <w:jc w:val="center"/>
            </w:pPr>
            <w:r>
              <w:t>8</w:t>
            </w:r>
            <w:r w:rsidR="000769BC">
              <w:t>-11</w:t>
            </w:r>
          </w:p>
        </w:tc>
        <w:tc>
          <w:tcPr>
            <w:tcW w:w="2393" w:type="dxa"/>
          </w:tcPr>
          <w:p w:rsidR="000769BC" w:rsidRDefault="000769BC" w:rsidP="000769BC">
            <w:pPr>
              <w:jc w:val="center"/>
            </w:pPr>
            <w:r>
              <w:t xml:space="preserve">Последний </w:t>
            </w:r>
            <w:proofErr w:type="spellStart"/>
            <w:proofErr w:type="gramStart"/>
            <w:r>
              <w:t>чт</w:t>
            </w:r>
            <w:proofErr w:type="spellEnd"/>
            <w:proofErr w:type="gramEnd"/>
            <w:r>
              <w:t xml:space="preserve"> месяца/ежемесячно</w:t>
            </w:r>
          </w:p>
        </w:tc>
      </w:tr>
      <w:tr w:rsidR="000769BC" w:rsidTr="000769BC">
        <w:tc>
          <w:tcPr>
            <w:tcW w:w="675" w:type="dxa"/>
          </w:tcPr>
          <w:p w:rsidR="000769BC" w:rsidRDefault="000769BC" w:rsidP="000769BC">
            <w:pPr>
              <w:jc w:val="center"/>
            </w:pPr>
            <w:r>
              <w:t>2</w:t>
            </w:r>
          </w:p>
        </w:tc>
        <w:tc>
          <w:tcPr>
            <w:tcW w:w="4110" w:type="dxa"/>
          </w:tcPr>
          <w:p w:rsidR="000769BC" w:rsidRPr="000769BC" w:rsidRDefault="000769BC" w:rsidP="000769BC">
            <w:proofErr w:type="spellStart"/>
            <w:r>
              <w:t>Селфи</w:t>
            </w:r>
            <w:proofErr w:type="spellEnd"/>
            <w:r>
              <w:t xml:space="preserve"> с картиной + рассказ о работе </w:t>
            </w:r>
            <w:proofErr w:type="spellStart"/>
            <w:r>
              <w:t>Vocaroo</w:t>
            </w:r>
            <w:proofErr w:type="spellEnd"/>
            <w:r>
              <w:t>/письменно</w:t>
            </w:r>
          </w:p>
        </w:tc>
        <w:tc>
          <w:tcPr>
            <w:tcW w:w="2393" w:type="dxa"/>
          </w:tcPr>
          <w:p w:rsidR="000769BC" w:rsidRDefault="000D04FD" w:rsidP="000769BC">
            <w:pPr>
              <w:jc w:val="center"/>
            </w:pPr>
            <w:r>
              <w:t>8</w:t>
            </w:r>
            <w:r w:rsidR="000769BC">
              <w:t>-11</w:t>
            </w:r>
          </w:p>
        </w:tc>
        <w:tc>
          <w:tcPr>
            <w:tcW w:w="2393" w:type="dxa"/>
          </w:tcPr>
          <w:p w:rsidR="000769BC" w:rsidRDefault="000769BC" w:rsidP="000769BC">
            <w:pPr>
              <w:jc w:val="center"/>
            </w:pPr>
            <w:r>
              <w:t>Февраль</w:t>
            </w:r>
            <w:r w:rsidR="00E9080A">
              <w:t>-март</w:t>
            </w:r>
          </w:p>
        </w:tc>
      </w:tr>
      <w:tr w:rsidR="000769BC" w:rsidTr="000769BC">
        <w:tc>
          <w:tcPr>
            <w:tcW w:w="675" w:type="dxa"/>
          </w:tcPr>
          <w:p w:rsidR="000769BC" w:rsidRDefault="000769BC" w:rsidP="000769BC">
            <w:pPr>
              <w:jc w:val="center"/>
            </w:pPr>
            <w:r>
              <w:t>3</w:t>
            </w:r>
          </w:p>
        </w:tc>
        <w:tc>
          <w:tcPr>
            <w:tcW w:w="4110" w:type="dxa"/>
          </w:tcPr>
          <w:p w:rsidR="000769BC" w:rsidRPr="000769BC" w:rsidRDefault="000769BC" w:rsidP="000769BC">
            <w:r>
              <w:rPr>
                <w:lang w:val="en-US"/>
              </w:rPr>
              <w:t>Story</w:t>
            </w:r>
            <w:r w:rsidRPr="000769BC">
              <w:t>-</w:t>
            </w:r>
            <w:r>
              <w:rPr>
                <w:lang w:val="en-US"/>
              </w:rPr>
              <w:t>telling</w:t>
            </w:r>
            <w:r w:rsidRPr="000769BC">
              <w:t>: сочини свою историю по картине</w:t>
            </w:r>
          </w:p>
        </w:tc>
        <w:tc>
          <w:tcPr>
            <w:tcW w:w="2393" w:type="dxa"/>
          </w:tcPr>
          <w:p w:rsidR="000769BC" w:rsidRDefault="000D04FD" w:rsidP="000769BC">
            <w:pPr>
              <w:jc w:val="center"/>
            </w:pPr>
            <w:r>
              <w:t>8</w:t>
            </w:r>
            <w:r w:rsidR="000769BC">
              <w:t>-11</w:t>
            </w:r>
          </w:p>
        </w:tc>
        <w:tc>
          <w:tcPr>
            <w:tcW w:w="2393" w:type="dxa"/>
          </w:tcPr>
          <w:p w:rsidR="000769BC" w:rsidRDefault="00E9080A" w:rsidP="000769BC">
            <w:pPr>
              <w:jc w:val="center"/>
            </w:pPr>
            <w:r>
              <w:t>Февраль-</w:t>
            </w:r>
            <w:r w:rsidR="000769BC">
              <w:t>март</w:t>
            </w:r>
          </w:p>
        </w:tc>
      </w:tr>
      <w:tr w:rsidR="000769BC" w:rsidTr="000769BC">
        <w:tc>
          <w:tcPr>
            <w:tcW w:w="675" w:type="dxa"/>
          </w:tcPr>
          <w:p w:rsidR="000769BC" w:rsidRDefault="000769BC" w:rsidP="000769BC">
            <w:pPr>
              <w:jc w:val="center"/>
            </w:pPr>
            <w:r>
              <w:t>4</w:t>
            </w:r>
          </w:p>
        </w:tc>
        <w:tc>
          <w:tcPr>
            <w:tcW w:w="4110" w:type="dxa"/>
          </w:tcPr>
          <w:p w:rsidR="000769BC" w:rsidRDefault="000769BC" w:rsidP="000769BC">
            <w:r>
              <w:t>Описание картины по формату ОГЭ, ЕГЭ</w:t>
            </w:r>
          </w:p>
        </w:tc>
        <w:tc>
          <w:tcPr>
            <w:tcW w:w="2393" w:type="dxa"/>
          </w:tcPr>
          <w:p w:rsidR="000769BC" w:rsidRDefault="000769BC" w:rsidP="000769BC">
            <w:pPr>
              <w:jc w:val="center"/>
            </w:pPr>
            <w:r>
              <w:t>8-11</w:t>
            </w:r>
          </w:p>
        </w:tc>
        <w:tc>
          <w:tcPr>
            <w:tcW w:w="2393" w:type="dxa"/>
          </w:tcPr>
          <w:p w:rsidR="000769BC" w:rsidRDefault="00E9080A" w:rsidP="000769BC">
            <w:pPr>
              <w:jc w:val="center"/>
            </w:pPr>
            <w:r>
              <w:t>Март-апрель</w:t>
            </w:r>
          </w:p>
        </w:tc>
      </w:tr>
      <w:tr w:rsidR="000769BC" w:rsidTr="000769BC">
        <w:tc>
          <w:tcPr>
            <w:tcW w:w="675" w:type="dxa"/>
          </w:tcPr>
          <w:p w:rsidR="000769BC" w:rsidRDefault="000769BC" w:rsidP="000769BC">
            <w:pPr>
              <w:jc w:val="center"/>
            </w:pPr>
            <w:r>
              <w:t>5</w:t>
            </w:r>
          </w:p>
        </w:tc>
        <w:tc>
          <w:tcPr>
            <w:tcW w:w="4110" w:type="dxa"/>
          </w:tcPr>
          <w:p w:rsidR="000769BC" w:rsidRDefault="000769BC" w:rsidP="000769BC">
            <w:r>
              <w:t>Сравнение двух картин по формату ЕГЭ</w:t>
            </w:r>
          </w:p>
        </w:tc>
        <w:tc>
          <w:tcPr>
            <w:tcW w:w="2393" w:type="dxa"/>
          </w:tcPr>
          <w:p w:rsidR="000769BC" w:rsidRDefault="000769BC" w:rsidP="000769BC">
            <w:pPr>
              <w:jc w:val="center"/>
            </w:pPr>
            <w:r>
              <w:t>10-11</w:t>
            </w:r>
          </w:p>
        </w:tc>
        <w:tc>
          <w:tcPr>
            <w:tcW w:w="2393" w:type="dxa"/>
          </w:tcPr>
          <w:p w:rsidR="000769BC" w:rsidRDefault="00E9080A" w:rsidP="000769BC">
            <w:pPr>
              <w:jc w:val="center"/>
            </w:pPr>
            <w:r>
              <w:t>Март-апрель</w:t>
            </w:r>
          </w:p>
        </w:tc>
      </w:tr>
      <w:tr w:rsidR="000769BC" w:rsidRPr="000769BC" w:rsidTr="000769BC">
        <w:tc>
          <w:tcPr>
            <w:tcW w:w="675" w:type="dxa"/>
          </w:tcPr>
          <w:p w:rsidR="000769BC" w:rsidRDefault="000769BC" w:rsidP="000769BC">
            <w:pPr>
              <w:jc w:val="center"/>
            </w:pPr>
            <w:r>
              <w:t>6</w:t>
            </w:r>
          </w:p>
        </w:tc>
        <w:tc>
          <w:tcPr>
            <w:tcW w:w="4110" w:type="dxa"/>
          </w:tcPr>
          <w:p w:rsidR="000769BC" w:rsidRPr="00DF0610" w:rsidRDefault="000769BC" w:rsidP="000769BC">
            <w:pPr>
              <w:rPr>
                <w:lang w:val="en-US"/>
              </w:rPr>
            </w:pPr>
            <w:r>
              <w:t>Зачёт</w:t>
            </w:r>
            <w:r w:rsidRPr="000769BC">
              <w:rPr>
                <w:lang w:val="en-US"/>
              </w:rPr>
              <w:t xml:space="preserve"> </w:t>
            </w:r>
            <w:r>
              <w:t>по</w:t>
            </w:r>
            <w:r w:rsidRPr="000769BC">
              <w:rPr>
                <w:lang w:val="en-US"/>
              </w:rPr>
              <w:t xml:space="preserve"> </w:t>
            </w:r>
            <w:r>
              <w:t>теме</w:t>
            </w:r>
            <w:r w:rsidRPr="000769BC">
              <w:rPr>
                <w:lang w:val="en-US"/>
              </w:rPr>
              <w:t xml:space="preserve"> </w:t>
            </w:r>
            <w:r w:rsidR="006E682D" w:rsidRPr="00DF0610">
              <w:rPr>
                <w:lang w:val="en-US"/>
              </w:rPr>
              <w:t>«</w:t>
            </w:r>
            <w:r w:rsidRPr="000769BC">
              <w:rPr>
                <w:lang w:val="en-US"/>
              </w:rPr>
              <w:t>Art and Design</w:t>
            </w:r>
            <w:r w:rsidR="006E682D" w:rsidRPr="00DF0610">
              <w:rPr>
                <w:lang w:val="en-US"/>
              </w:rPr>
              <w:t>»</w:t>
            </w:r>
          </w:p>
        </w:tc>
        <w:tc>
          <w:tcPr>
            <w:tcW w:w="2393" w:type="dxa"/>
          </w:tcPr>
          <w:p w:rsidR="000769BC" w:rsidRPr="000769BC" w:rsidRDefault="000D04FD" w:rsidP="000769BC">
            <w:pPr>
              <w:jc w:val="center"/>
              <w:rPr>
                <w:lang w:val="en-US"/>
              </w:rPr>
            </w:pPr>
            <w:r>
              <w:t>8</w:t>
            </w:r>
            <w:r w:rsidR="000769BC">
              <w:rPr>
                <w:lang w:val="en-US"/>
              </w:rPr>
              <w:t>-11</w:t>
            </w:r>
          </w:p>
        </w:tc>
        <w:tc>
          <w:tcPr>
            <w:tcW w:w="2393" w:type="dxa"/>
          </w:tcPr>
          <w:p w:rsidR="000769BC" w:rsidRPr="000769BC" w:rsidRDefault="000769BC" w:rsidP="000769BC">
            <w:pPr>
              <w:jc w:val="center"/>
            </w:pPr>
            <w:r>
              <w:t>Согласно КТП</w:t>
            </w:r>
          </w:p>
        </w:tc>
      </w:tr>
      <w:tr w:rsidR="000769BC" w:rsidTr="000769BC">
        <w:tc>
          <w:tcPr>
            <w:tcW w:w="675" w:type="dxa"/>
          </w:tcPr>
          <w:p w:rsidR="000769BC" w:rsidRDefault="000769BC" w:rsidP="000769BC">
            <w:pPr>
              <w:jc w:val="center"/>
            </w:pPr>
            <w:r>
              <w:t>7</w:t>
            </w:r>
          </w:p>
        </w:tc>
        <w:tc>
          <w:tcPr>
            <w:tcW w:w="4110" w:type="dxa"/>
          </w:tcPr>
          <w:p w:rsidR="0072737D" w:rsidRDefault="000D04FD" w:rsidP="000769BC">
            <w:r>
              <w:t>Посещение вернисаже</w:t>
            </w:r>
            <w:r w:rsidR="00347780">
              <w:t>й</w:t>
            </w:r>
            <w:r>
              <w:t xml:space="preserve">: </w:t>
            </w:r>
          </w:p>
          <w:p w:rsidR="0072737D" w:rsidRDefault="000D04FD" w:rsidP="0072737D">
            <w:pPr>
              <w:pStyle w:val="a4"/>
              <w:numPr>
                <w:ilvl w:val="0"/>
                <w:numId w:val="4"/>
              </w:numPr>
            </w:pPr>
            <w:proofErr w:type="spellStart"/>
            <w:r>
              <w:t>Рауф</w:t>
            </w:r>
            <w:proofErr w:type="spellEnd"/>
            <w:r>
              <w:t xml:space="preserve"> </w:t>
            </w:r>
            <w:proofErr w:type="spellStart"/>
            <w:r>
              <w:t>Тактуров</w:t>
            </w:r>
            <w:proofErr w:type="spellEnd"/>
            <w:r>
              <w:t xml:space="preserve"> и Тамбовский авангард; </w:t>
            </w:r>
          </w:p>
          <w:p w:rsidR="0072737D" w:rsidRDefault="000D04FD" w:rsidP="0072737D">
            <w:pPr>
              <w:pStyle w:val="a4"/>
              <w:numPr>
                <w:ilvl w:val="0"/>
                <w:numId w:val="4"/>
              </w:numPr>
            </w:pPr>
            <w:r>
              <w:t xml:space="preserve">70-летие образования Тамбовской области; </w:t>
            </w:r>
          </w:p>
          <w:p w:rsidR="0072737D" w:rsidRDefault="0072737D" w:rsidP="0072737D">
            <w:pPr>
              <w:pStyle w:val="a4"/>
              <w:numPr>
                <w:ilvl w:val="0"/>
                <w:numId w:val="4"/>
              </w:numPr>
            </w:pPr>
            <w:r>
              <w:t>Персональные выставки Тамбовских художников;</w:t>
            </w:r>
          </w:p>
          <w:p w:rsidR="0072737D" w:rsidRDefault="000D04FD" w:rsidP="0072737D">
            <w:pPr>
              <w:pStyle w:val="a4"/>
              <w:numPr>
                <w:ilvl w:val="0"/>
                <w:numId w:val="4"/>
              </w:numPr>
            </w:pPr>
            <w:r>
              <w:t xml:space="preserve">Помологическая живопись (День рождения Мичурина); </w:t>
            </w:r>
          </w:p>
          <w:p w:rsidR="0072737D" w:rsidRDefault="00347780" w:rsidP="0072737D">
            <w:pPr>
              <w:pStyle w:val="a4"/>
              <w:numPr>
                <w:ilvl w:val="0"/>
                <w:numId w:val="4"/>
              </w:numPr>
            </w:pPr>
            <w:proofErr w:type="spellStart"/>
            <w:r>
              <w:t>Энди</w:t>
            </w:r>
            <w:proofErr w:type="spellEnd"/>
            <w:r>
              <w:t xml:space="preserve"> </w:t>
            </w:r>
            <w:proofErr w:type="spellStart"/>
            <w:r>
              <w:t>Уорхолл</w:t>
            </w:r>
            <w:proofErr w:type="spellEnd"/>
            <w:r>
              <w:t xml:space="preserve">, </w:t>
            </w:r>
            <w:r w:rsidR="000D04FD">
              <w:t xml:space="preserve">Рой </w:t>
            </w:r>
            <w:proofErr w:type="spellStart"/>
            <w:r w:rsidR="000D04FD">
              <w:t>Лиштенштейн</w:t>
            </w:r>
            <w:proofErr w:type="spellEnd"/>
            <w:r w:rsidR="000D04FD">
              <w:t xml:space="preserve">  и Поп-арт; </w:t>
            </w:r>
          </w:p>
          <w:p w:rsidR="000769BC" w:rsidRDefault="000D04FD" w:rsidP="0072737D">
            <w:pPr>
              <w:pStyle w:val="a4"/>
              <w:numPr>
                <w:ilvl w:val="0"/>
                <w:numId w:val="4"/>
              </w:numPr>
            </w:pPr>
            <w:r>
              <w:t xml:space="preserve">Анри </w:t>
            </w:r>
            <w:proofErr w:type="spellStart"/>
            <w:r>
              <w:t>Матисс</w:t>
            </w:r>
            <w:proofErr w:type="spellEnd"/>
            <w:r w:rsidR="00347780">
              <w:t>.</w:t>
            </w:r>
          </w:p>
        </w:tc>
        <w:tc>
          <w:tcPr>
            <w:tcW w:w="2393" w:type="dxa"/>
          </w:tcPr>
          <w:p w:rsidR="000769BC" w:rsidRDefault="000D04FD" w:rsidP="000769BC">
            <w:pPr>
              <w:jc w:val="center"/>
            </w:pPr>
            <w:r>
              <w:t>8</w:t>
            </w:r>
            <w:r w:rsidR="000769BC">
              <w:t>-11</w:t>
            </w:r>
          </w:p>
        </w:tc>
        <w:tc>
          <w:tcPr>
            <w:tcW w:w="2393" w:type="dxa"/>
          </w:tcPr>
          <w:p w:rsidR="000769BC" w:rsidRDefault="00E9080A" w:rsidP="000769BC">
            <w:pPr>
              <w:jc w:val="center"/>
            </w:pPr>
            <w:r>
              <w:t>Согласно графику</w:t>
            </w:r>
            <w:r w:rsidR="000769BC">
              <w:t xml:space="preserve"> открытия выставок</w:t>
            </w:r>
          </w:p>
        </w:tc>
      </w:tr>
    </w:tbl>
    <w:p w:rsidR="000769BC" w:rsidRDefault="000769BC" w:rsidP="00161AD9"/>
    <w:p w:rsidR="00161AD9" w:rsidRDefault="00161AD9" w:rsidP="00161AD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1AD9">
        <w:rPr>
          <w:rFonts w:ascii="Times New Roman" w:hAnsi="Times New Roman" w:cs="Times New Roman"/>
          <w:sz w:val="28"/>
          <w:szCs w:val="28"/>
        </w:rPr>
        <w:t xml:space="preserve">Приняли участие следующие классы: 8а/м, 9в/е, 10в/е и </w:t>
      </w:r>
      <w:proofErr w:type="gramStart"/>
      <w:r w:rsidRPr="00161AD9">
        <w:rPr>
          <w:rFonts w:ascii="Times New Roman" w:hAnsi="Times New Roman" w:cs="Times New Roman"/>
          <w:sz w:val="28"/>
          <w:szCs w:val="28"/>
        </w:rPr>
        <w:t>11</w:t>
      </w:r>
      <w:proofErr w:type="gramEnd"/>
      <w:r w:rsidRPr="00161AD9">
        <w:rPr>
          <w:rFonts w:ascii="Times New Roman" w:hAnsi="Times New Roman" w:cs="Times New Roman"/>
          <w:sz w:val="28"/>
          <w:szCs w:val="28"/>
        </w:rPr>
        <w:t xml:space="preserve"> а/м. К сожалению, 9а/м в силу несовпадения графиков работы галереи и уроков английского языка не присоединился пока к программе.</w:t>
      </w:r>
    </w:p>
    <w:p w:rsidR="00103940" w:rsidRDefault="00103940" w:rsidP="00161AD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 следующем учебном году рекомендуем создать творческие группы учителей разных предметов для подготовки и проведения небольших тематических проектов, интегрирующих изобразительное искусство и разные школьные предметы. </w:t>
      </w:r>
    </w:p>
    <w:p w:rsidR="00103940" w:rsidRDefault="00103940" w:rsidP="00161AD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Возможные варианты интегративных проектов:</w:t>
      </w:r>
    </w:p>
    <w:p w:rsidR="00103940" w:rsidRDefault="00103940" w:rsidP="00103940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Помологический рисунок</w:t>
      </w:r>
      <w:r w:rsidR="001859E2">
        <w:rPr>
          <w:rFonts w:ascii="Times New Roman" w:hAnsi="Times New Roman" w:cs="Times New Roman"/>
          <w:sz w:val="28"/>
          <w:szCs w:val="28"/>
        </w:rPr>
        <w:t>/натюрморты</w:t>
      </w:r>
      <w:r>
        <w:rPr>
          <w:rFonts w:ascii="Times New Roman" w:hAnsi="Times New Roman" w:cs="Times New Roman"/>
          <w:sz w:val="28"/>
          <w:szCs w:val="28"/>
        </w:rPr>
        <w:t xml:space="preserve"> – Биология – Иностранный язык</w:t>
      </w:r>
    </w:p>
    <w:p w:rsidR="00103940" w:rsidRDefault="00103940" w:rsidP="00103940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Выставка работ, посвященных Дню Победы – История – Литература – Музыка – Иностранный язык</w:t>
      </w:r>
    </w:p>
    <w:p w:rsidR="00103940" w:rsidRDefault="00103940" w:rsidP="00103940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Обществознание </w:t>
      </w:r>
      <w:r w:rsidR="0050213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0213F">
        <w:rPr>
          <w:rFonts w:ascii="Times New Roman" w:hAnsi="Times New Roman" w:cs="Times New Roman"/>
          <w:sz w:val="28"/>
          <w:szCs w:val="28"/>
        </w:rPr>
        <w:t xml:space="preserve">Литература - </w:t>
      </w:r>
      <w:r>
        <w:rPr>
          <w:rFonts w:ascii="Times New Roman" w:hAnsi="Times New Roman" w:cs="Times New Roman"/>
          <w:sz w:val="28"/>
          <w:szCs w:val="28"/>
        </w:rPr>
        <w:t>Написание эссе - Основная экспозиция</w:t>
      </w:r>
      <w:r w:rsidR="00DF0610">
        <w:rPr>
          <w:rFonts w:ascii="Times New Roman" w:hAnsi="Times New Roman" w:cs="Times New Roman"/>
          <w:sz w:val="28"/>
          <w:szCs w:val="28"/>
        </w:rPr>
        <w:t xml:space="preserve"> галереи</w:t>
      </w:r>
    </w:p>
    <w:p w:rsidR="00682F1D" w:rsidRDefault="00682F1D" w:rsidP="00103940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История/краеведение – Литература - </w:t>
      </w:r>
      <w:r w:rsidR="00A22C03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сновная экспозиция</w:t>
      </w:r>
    </w:p>
    <w:p w:rsidR="00103940" w:rsidRDefault="00103940" w:rsidP="00103940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0213F">
        <w:rPr>
          <w:rFonts w:ascii="Times New Roman" w:hAnsi="Times New Roman" w:cs="Times New Roman"/>
          <w:sz w:val="28"/>
          <w:szCs w:val="28"/>
        </w:rPr>
        <w:t>В отделе просвещения картинной галереи есть готовые программы, которые могут изменяться в соответствии с нашими конкретными потребностями и использоваться по мере необходимости. В начале учебного года Зав</w:t>
      </w:r>
      <w:proofErr w:type="gramStart"/>
      <w:r w:rsidR="00AA6B7B">
        <w:rPr>
          <w:rFonts w:ascii="Times New Roman" w:hAnsi="Times New Roman" w:cs="Times New Roman"/>
          <w:sz w:val="28"/>
          <w:szCs w:val="28"/>
        </w:rPr>
        <w:t>.</w:t>
      </w:r>
      <w:r w:rsidR="0050213F">
        <w:rPr>
          <w:rFonts w:ascii="Times New Roman" w:hAnsi="Times New Roman" w:cs="Times New Roman"/>
          <w:sz w:val="28"/>
          <w:szCs w:val="28"/>
        </w:rPr>
        <w:t>о</w:t>
      </w:r>
      <w:proofErr w:type="gramEnd"/>
      <w:r w:rsidR="0050213F">
        <w:rPr>
          <w:rFonts w:ascii="Times New Roman" w:hAnsi="Times New Roman" w:cs="Times New Roman"/>
          <w:sz w:val="28"/>
          <w:szCs w:val="28"/>
        </w:rPr>
        <w:t xml:space="preserve">тделом Кира Александровна Рындина и я можем ознакомить заинтересованных лиц с имеющимися наработками и предложить варианты кооперации. </w:t>
      </w:r>
    </w:p>
    <w:p w:rsidR="00103940" w:rsidRDefault="0050213F" w:rsidP="00103940">
      <w:pPr>
        <w:pStyle w:val="a4"/>
        <w:numPr>
          <w:ilvl w:val="0"/>
          <w:numId w:val="1"/>
        </w:numPr>
        <w:ind w:left="360"/>
        <w:rPr>
          <w:rFonts w:ascii="Times New Roman" w:hAnsi="Times New Roman" w:cs="Times New Roman"/>
          <w:sz w:val="28"/>
          <w:szCs w:val="28"/>
        </w:rPr>
      </w:pPr>
      <w:r w:rsidRPr="0050213F">
        <w:rPr>
          <w:rFonts w:ascii="Times New Roman" w:hAnsi="Times New Roman" w:cs="Times New Roman"/>
          <w:sz w:val="28"/>
          <w:szCs w:val="28"/>
        </w:rPr>
        <w:t>Можно внести в План работы лицея День Искусств (</w:t>
      </w:r>
      <w:r>
        <w:rPr>
          <w:rFonts w:ascii="Times New Roman" w:hAnsi="Times New Roman" w:cs="Times New Roman"/>
          <w:sz w:val="28"/>
          <w:szCs w:val="28"/>
        </w:rPr>
        <w:t xml:space="preserve">например, в последний четверг месяца, когда доступ для школьников бесплатный) и разработать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общелицейский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проект (или проект для параллели). Это может на практике показать учителям возможности и преимущества сотрудничества с картинной гале</w:t>
      </w:r>
      <w:r w:rsidR="00D11378">
        <w:rPr>
          <w:rFonts w:ascii="Times New Roman" w:hAnsi="Times New Roman" w:cs="Times New Roman"/>
          <w:sz w:val="28"/>
          <w:szCs w:val="28"/>
        </w:rPr>
        <w:t>реей</w:t>
      </w:r>
      <w:r>
        <w:rPr>
          <w:rFonts w:ascii="Times New Roman" w:hAnsi="Times New Roman" w:cs="Times New Roman"/>
          <w:sz w:val="28"/>
          <w:szCs w:val="28"/>
        </w:rPr>
        <w:t xml:space="preserve"> в рабочем порядке в рамках своего предмета.</w:t>
      </w:r>
    </w:p>
    <w:p w:rsidR="00A338A2" w:rsidRDefault="00A338A2" w:rsidP="00A338A2">
      <w:pPr>
        <w:rPr>
          <w:rFonts w:ascii="Times New Roman" w:hAnsi="Times New Roman" w:cs="Times New Roman"/>
          <w:sz w:val="28"/>
          <w:szCs w:val="28"/>
        </w:rPr>
      </w:pPr>
    </w:p>
    <w:p w:rsidR="00A338A2" w:rsidRDefault="00A338A2" w:rsidP="00A338A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Старовойтова И.Ю.</w:t>
      </w:r>
    </w:p>
    <w:p w:rsidR="00A338A2" w:rsidRPr="00A338A2" w:rsidRDefault="00A338A2" w:rsidP="00A338A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23.05.2018.</w:t>
      </w:r>
    </w:p>
    <w:p w:rsidR="00103940" w:rsidRPr="00103940" w:rsidRDefault="00103940" w:rsidP="00103940">
      <w:pPr>
        <w:rPr>
          <w:rFonts w:ascii="Times New Roman" w:hAnsi="Times New Roman" w:cs="Times New Roman"/>
          <w:sz w:val="28"/>
          <w:szCs w:val="28"/>
        </w:rPr>
      </w:pPr>
    </w:p>
    <w:p w:rsidR="00161AD9" w:rsidRDefault="00161AD9" w:rsidP="00161AD9"/>
    <w:sectPr w:rsidR="00161AD9" w:rsidSect="008D2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DC1065"/>
    <w:multiLevelType w:val="hybridMultilevel"/>
    <w:tmpl w:val="CB5AB63A"/>
    <w:lvl w:ilvl="0" w:tplc="B2306D98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55C7837"/>
    <w:multiLevelType w:val="hybridMultilevel"/>
    <w:tmpl w:val="4230B0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8A7751"/>
    <w:multiLevelType w:val="hybridMultilevel"/>
    <w:tmpl w:val="41B65DBE"/>
    <w:lvl w:ilvl="0" w:tplc="B2306D98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6A7814"/>
    <w:multiLevelType w:val="hybridMultilevel"/>
    <w:tmpl w:val="4230B0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769BC"/>
    <w:rsid w:val="000769BC"/>
    <w:rsid w:val="000D04FD"/>
    <w:rsid w:val="000E6EF5"/>
    <w:rsid w:val="00103940"/>
    <w:rsid w:val="00161AD9"/>
    <w:rsid w:val="001859E2"/>
    <w:rsid w:val="00347780"/>
    <w:rsid w:val="00352C6A"/>
    <w:rsid w:val="003E0AB6"/>
    <w:rsid w:val="00471CA1"/>
    <w:rsid w:val="0050213F"/>
    <w:rsid w:val="00682F1D"/>
    <w:rsid w:val="006E682D"/>
    <w:rsid w:val="0072737D"/>
    <w:rsid w:val="00884F17"/>
    <w:rsid w:val="008D24DD"/>
    <w:rsid w:val="00A22C03"/>
    <w:rsid w:val="00A27770"/>
    <w:rsid w:val="00A338A2"/>
    <w:rsid w:val="00AA6B7B"/>
    <w:rsid w:val="00D11378"/>
    <w:rsid w:val="00DF0610"/>
    <w:rsid w:val="00E90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4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769B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61AD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2019-01-31T10:16:00Z</dcterms:created>
  <dcterms:modified xsi:type="dcterms:W3CDTF">2019-01-31T10:16:00Z</dcterms:modified>
</cp:coreProperties>
</file>