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187" w:rsidRPr="007E1187" w:rsidRDefault="007E1187" w:rsidP="007E118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7E118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7E118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"https://dictionaryblog.cambridge.org/" </w:instrText>
      </w:r>
      <w:r w:rsidRPr="007E118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7E1187" w:rsidRPr="007E1187" w:rsidRDefault="007E1187" w:rsidP="007E11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E1187" w:rsidRPr="007E1187" w:rsidRDefault="007E1187" w:rsidP="007E11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118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7E1187" w:rsidRPr="007E1187" w:rsidRDefault="007E1187" w:rsidP="007E118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val="en-US" w:eastAsia="ru-RU"/>
        </w:rPr>
      </w:pPr>
      <w:r w:rsidRPr="007E1187"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val="en-US" w:eastAsia="ru-RU"/>
        </w:rPr>
        <w:t>Dogs’ breakfasts and cats among the pigeons: animal idioms, part 1</w:t>
      </w:r>
    </w:p>
    <w:p w:rsidR="007E1187" w:rsidRPr="007E1187" w:rsidRDefault="007E1187" w:rsidP="007E118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val="en-US" w:eastAsia="ru-RU"/>
        </w:rPr>
      </w:pPr>
      <w:hyperlink r:id="rId5" w:history="1">
        <w:r w:rsidRPr="007E1187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40"/>
            <w:szCs w:val="40"/>
            <w:lang w:val="en-US" w:eastAsia="ru-RU"/>
          </w:rPr>
          <w:t>https://dictionaryblog.cambridge.org/2019/04/24/dogs-breakfasts-and-cats-among-pigeons-animal-idioms</w:t>
        </w:r>
      </w:hyperlink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Readers of this blog often tell us that they want to learn more English idioms. To help with this, we’ve decided to publish a short series of posts on animal idioms. Animals feature in </w:t>
      </w:r>
      <w:r w:rsidRPr="007E118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 lot of</w:t>
      </w:r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English idioms. Some learners find them easy to remember because they create such a strong image in the mind.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Let’s start with an animal that features in a number of frequent English idioms: the cat. Sometimes when it is raining very hard, you might say that it is </w:t>
      </w:r>
      <w:hyperlink r:id="rId6" w:tgtFrame="_blank" w:history="1">
        <w:r w:rsidRPr="007E118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raining cats and dogs</w:t>
        </w:r>
      </w:hyperlink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It’s raining cats and dogs out there! I’ll just wait in the store a bit longer and hope the rain lets up.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someone allows a secret to be known, usually without intending to, you might say they </w:t>
      </w:r>
      <w:hyperlink r:id="rId7" w:tgtFrame="_blank" w:history="1">
        <w:r w:rsidRPr="007E118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let the cat out of the bag</w:t>
        </w:r>
      </w:hyperlink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It was supposed to be a surprise party but Sam let the cat out of the bag!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To describe a place that is extremely small, you might say there </w:t>
      </w:r>
      <w:hyperlink r:id="rId8" w:tgtFrame="_blank" w:history="1">
        <w:r w:rsidRPr="007E118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isn’t enough room to swing a cat</w:t>
        </w:r>
      </w:hyperlink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You certainly couldn’t fit a double bed in here. There isn’t enough room to swing a cat!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someone says or does something that causes trouble, or makes a lot of people very angry, in UK English you can say they </w:t>
      </w:r>
      <w:hyperlink r:id="rId9" w:tgtFrame="_blank" w:history="1">
        <w:r w:rsidRPr="007E118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put</w:t>
        </w:r>
        <w:r w:rsidRPr="007E118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or </w:t>
        </w:r>
        <w:r w:rsidRPr="007E118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set the cat among the pigeons</w:t>
        </w:r>
      </w:hyperlink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announcement certainly set the cat among the pigeons!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Finally for cats, the expression </w:t>
      </w:r>
      <w:hyperlink r:id="rId10" w:tgtFrame="_blank" w:history="1">
        <w:r w:rsidRPr="007E118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while the cat’s away, the mice will play</w:t>
        </w:r>
      </w:hyperlink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means that when the person who is in charge of a place is absent, people often behave badly: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Jo’s been away this week so the office hasn’t been getting much done. While the cat’s away, the mice will play.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As you’d expect, dogs feature in English idioms too. In UK English, an informal way to refer to something that has been done very badly is a </w:t>
      </w:r>
      <w:hyperlink r:id="rId11" w:tgtFrame="_blank" w:history="1">
        <w:r w:rsidRPr="007E118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dog’s breakfast</w:t>
        </w:r>
      </w:hyperlink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Alex had attempted to fill in the form and made a complete dog’s breakfast of it.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saying that you sometimes hear is </w:t>
      </w:r>
      <w:hyperlink r:id="rId12" w:tgtFrame="_blank" w:history="1">
        <w:r w:rsidRPr="007E118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you can’t teach an old dog new tricks</w:t>
        </w:r>
      </w:hyperlink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meaning that it is difficult to change someone’s habits after they have been doing the same thing for many years: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lastRenderedPageBreak/>
        <w:t xml:space="preserve">He’s been driving that way for so long now. You can’t teach </w:t>
      </w:r>
      <w:proofErr w:type="gramStart"/>
      <w:r w:rsidRPr="007E118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an old dog new tricks</w:t>
      </w:r>
      <w:proofErr w:type="gramEnd"/>
      <w:r w:rsidRPr="007E118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.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Another animal that is used often in English idioms is the horse. One popular idiom featuring the horse is </w:t>
      </w:r>
      <w:hyperlink r:id="rId13" w:tgtFrame="_blank" w:history="1">
        <w:r w:rsidRPr="007E118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you can lead a horse to water, but you can’t make him drink</w:t>
        </w:r>
      </w:hyperlink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This is used to emphasize that you can make it easy for someone to do something, but you can’t actually force them to do it: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I’ve paid for Ollie’s gym membership but whether he actually goes is up to him. You know what they say – you can lead a horse to water, but you can’t make him drink.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rather disturbing (but common) horse idiom is </w:t>
      </w:r>
      <w:hyperlink r:id="rId14" w:tgtFrame="_blank" w:history="1">
        <w:r w:rsidRPr="007E118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beat a dead horse </w:t>
        </w:r>
        <w:r w:rsidRPr="007E118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or (UK) </w:t>
        </w:r>
        <w:r w:rsidRPr="007E118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flog a dead horse</w:t>
        </w:r>
      </w:hyperlink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If you beat/flog a dead horse, you waste effort trying to do something when there is no chance of it succeeding: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keeps trying to get his novel published but, personally, I think he’s beating a dead horse. 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Finally, if you say </w:t>
      </w:r>
      <w:hyperlink r:id="rId15" w:tgtFrame="_blank" w:history="1">
        <w:r w:rsidRPr="007E118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wild horses wouldn’t drag you</w:t>
        </w:r>
      </w:hyperlink>
      <w:r w:rsidRPr="007E118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somewhere, you mean you absolutely do not want to go somewhere:</w:t>
      </w:r>
    </w:p>
    <w:p w:rsidR="007E1187" w:rsidRPr="007E1187" w:rsidRDefault="007E1187" w:rsidP="007E11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E118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Wild horses wouldn’t drag me to one of their concerts.</w:t>
      </w:r>
    </w:p>
    <w:p w:rsidR="004F7D10" w:rsidRPr="007E1187" w:rsidRDefault="004F7D10">
      <w:pPr>
        <w:rPr>
          <w:lang w:val="en-US"/>
        </w:rPr>
      </w:pPr>
    </w:p>
    <w:sectPr w:rsidR="004F7D10" w:rsidRPr="007E11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1187"/>
    <w:rsid w:val="004F7D10"/>
    <w:rsid w:val="007E1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E11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E118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E118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E11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E118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E118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54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82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27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736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682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8112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3434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no-not-enough-room-to-swing-a-cat?q=room+to+swing+a+cat" TargetMode="External"/><Relationship Id="rId13" Type="http://schemas.openxmlformats.org/officeDocument/2006/relationships/hyperlink" Target="https://dictionary.cambridge.org/dictionary/english/you-can-lead-a-horse-to-water-but-you-can-t-make-him-drink?q=you+can+lead+a+horse+to+wate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let-the-cat-out-of-the-bag" TargetMode="External"/><Relationship Id="rId12" Type="http://schemas.openxmlformats.org/officeDocument/2006/relationships/hyperlink" Target="https://dictionary.cambridge.org/dictionary/english/you-can-t-teach-an-old-dog-new-tricks?q=you+can%27t+teach+an+old+dog+new+tricks" TargetMode="Externa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rain-cats-and-dogs" TargetMode="External"/><Relationship Id="rId11" Type="http://schemas.openxmlformats.org/officeDocument/2006/relationships/hyperlink" Target="https://dictionary.cambridge.org/dictionary/english/a-dog-s-breakfast?q=dog%27s+breakfast" TargetMode="External"/><Relationship Id="rId5" Type="http://schemas.openxmlformats.org/officeDocument/2006/relationships/hyperlink" Target="https://dictionaryblog.cambridge.org/2019/04/24/dogs-breakfasts-and-cats-among-pigeons-animal-idioms" TargetMode="External"/><Relationship Id="rId15" Type="http://schemas.openxmlformats.org/officeDocument/2006/relationships/hyperlink" Target="https://dictionary.cambridge.org/dictionary/english/wild-horses-wouldn-t-drag-me?q=wild+horses+wouldn%27t+drag+me" TargetMode="External"/><Relationship Id="rId10" Type="http://schemas.openxmlformats.org/officeDocument/2006/relationships/hyperlink" Target="https://dictionary.cambridge.org/dictionary/english/while-the-cat-s-away-the-mice-will-play?q=while+the+cat%27s+away%2C+the+mice+will+pla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put-set-the-cat-among-the-pigeons?q=put%2Fset+the+cat+among+the+pigeons" TargetMode="External"/><Relationship Id="rId14" Type="http://schemas.openxmlformats.org/officeDocument/2006/relationships/hyperlink" Target="https://dictionary.cambridge.org/dictionary/english/beat-a-dead-horse?q=flog+a+dead+hors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689</Words>
  <Characters>3932</Characters>
  <Application>Microsoft Office Word</Application>
  <DocSecurity>0</DocSecurity>
  <Lines>32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Dogs’ breakfasts and cats among the pigeons: animal idioms, part 1</vt:lpstr>
      <vt:lpstr>https://dictionaryblog.cambridge.org/2019/04/24/dogs-breakfasts-and-cats-among-p</vt:lpstr>
    </vt:vector>
  </TitlesOfParts>
  <Company/>
  <LinksUpToDate>false</LinksUpToDate>
  <CharactersWithSpaces>4612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2019-04-24T17:35:00Z</dcterms:created>
  <dcterms:modified xsi:type="dcterms:W3CDTF">2019-04-24T17:37:00Z</dcterms:modified>
</cp:coreProperties>
</file>