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p w:rsidR="001D60C5" w:rsidRPr="001D60C5" w:rsidRDefault="001D60C5" w:rsidP="001D60C5">
      <w:pPr>
        <w:spacing w:after="0" w:line="240" w:lineRule="auto"/>
        <w:rPr>
          <w:rFonts w:ascii="Times New Roman" w:eastAsia="Times New Roman" w:hAnsi="Times New Roman" w:cs="Times New Roman"/>
          <w:color w:val="0000FF"/>
          <w:sz w:val="24"/>
          <w:szCs w:val="24"/>
          <w:u w:val="single"/>
          <w:lang w:eastAsia="ru-RU"/>
        </w:rPr>
      </w:pPr>
      <w:r w:rsidRPr="001D60C5">
        <w:rPr>
          <w:rFonts w:ascii="Times New Roman" w:eastAsia="Times New Roman" w:hAnsi="Times New Roman" w:cs="Times New Roman"/>
          <w:sz w:val="24"/>
          <w:szCs w:val="24"/>
          <w:lang w:eastAsia="ru-RU"/>
        </w:rPr>
        <w:fldChar w:fldCharType="begin"/>
      </w:r>
      <w:r w:rsidRPr="001D60C5">
        <w:rPr>
          <w:rFonts w:ascii="Times New Roman" w:eastAsia="Times New Roman" w:hAnsi="Times New Roman" w:cs="Times New Roman"/>
          <w:sz w:val="24"/>
          <w:szCs w:val="24"/>
          <w:lang w:eastAsia="ru-RU"/>
        </w:rPr>
        <w:instrText xml:space="preserve"> HYPERLINK "https://dictionaryblog.cambridge.org/" </w:instrText>
      </w:r>
      <w:r w:rsidRPr="001D60C5">
        <w:rPr>
          <w:rFonts w:ascii="Times New Roman" w:eastAsia="Times New Roman" w:hAnsi="Times New Roman" w:cs="Times New Roman"/>
          <w:sz w:val="24"/>
          <w:szCs w:val="24"/>
          <w:lang w:eastAsia="ru-RU"/>
        </w:rPr>
        <w:fldChar w:fldCharType="separate"/>
      </w:r>
    </w:p>
    <w:p w:rsidR="001D60C5" w:rsidRPr="001D60C5" w:rsidRDefault="001D60C5" w:rsidP="001D60C5">
      <w:pPr>
        <w:spacing w:after="0" w:line="240" w:lineRule="auto"/>
        <w:rPr>
          <w:rFonts w:ascii="Times New Roman" w:eastAsia="Times New Roman" w:hAnsi="Times New Roman" w:cs="Times New Roman"/>
          <w:sz w:val="24"/>
          <w:szCs w:val="24"/>
          <w:lang w:eastAsia="ru-RU"/>
        </w:rPr>
      </w:pPr>
    </w:p>
    <w:p w:rsidR="001D60C5" w:rsidRPr="001D60C5" w:rsidRDefault="001D60C5" w:rsidP="001D60C5">
      <w:pPr>
        <w:spacing w:after="0" w:line="240" w:lineRule="auto"/>
        <w:rPr>
          <w:rFonts w:ascii="Times New Roman" w:eastAsia="Times New Roman" w:hAnsi="Times New Roman" w:cs="Times New Roman"/>
          <w:sz w:val="24"/>
          <w:szCs w:val="24"/>
          <w:lang w:val="en-US" w:eastAsia="ru-RU"/>
        </w:rPr>
      </w:pPr>
      <w:r w:rsidRPr="001D60C5">
        <w:rPr>
          <w:rFonts w:ascii="Times New Roman" w:eastAsia="Times New Roman" w:hAnsi="Times New Roman" w:cs="Times New Roman"/>
          <w:sz w:val="24"/>
          <w:szCs w:val="24"/>
          <w:lang w:eastAsia="ru-RU"/>
        </w:rPr>
        <w:fldChar w:fldCharType="end"/>
      </w:r>
      <w:bookmarkEnd w:id="0"/>
      <w:r w:rsidRPr="001D60C5">
        <w:rPr>
          <w:rFonts w:ascii="Times New Roman" w:eastAsia="Times New Roman" w:hAnsi="Times New Roman" w:cs="Times New Roman"/>
          <w:b/>
          <w:bCs/>
          <w:kern w:val="36"/>
          <w:sz w:val="36"/>
          <w:szCs w:val="36"/>
          <w:lang w:val="en-US" w:eastAsia="ru-RU"/>
        </w:rPr>
        <w:t>Cambridge Dictionary’s Word of the Year 2019</w:t>
      </w:r>
    </w:p>
    <w:p w:rsidR="001D60C5" w:rsidRPr="001D60C5" w:rsidRDefault="001D60C5" w:rsidP="001D60C5">
      <w:pPr>
        <w:spacing w:before="100" w:beforeAutospacing="1" w:after="100" w:afterAutospacing="1" w:line="240" w:lineRule="auto"/>
        <w:outlineLvl w:val="0"/>
        <w:rPr>
          <w:rFonts w:ascii="Times New Roman" w:eastAsia="Times New Roman" w:hAnsi="Times New Roman" w:cs="Times New Roman"/>
          <w:b/>
          <w:bCs/>
          <w:kern w:val="36"/>
          <w:sz w:val="36"/>
          <w:szCs w:val="36"/>
          <w:lang w:val="en-US" w:eastAsia="ru-RU"/>
        </w:rPr>
      </w:pPr>
      <w:r w:rsidRPr="001D60C5">
        <w:rPr>
          <w:rFonts w:ascii="Times New Roman" w:eastAsia="Times New Roman" w:hAnsi="Times New Roman" w:cs="Times New Roman"/>
          <w:b/>
          <w:bCs/>
          <w:kern w:val="36"/>
          <w:sz w:val="36"/>
          <w:szCs w:val="36"/>
          <w:lang w:val="en-US" w:eastAsia="ru-RU"/>
        </w:rPr>
        <w:fldChar w:fldCharType="begin"/>
      </w:r>
      <w:r w:rsidRPr="001D60C5">
        <w:rPr>
          <w:rFonts w:ascii="Times New Roman" w:eastAsia="Times New Roman" w:hAnsi="Times New Roman" w:cs="Times New Roman"/>
          <w:b/>
          <w:bCs/>
          <w:kern w:val="36"/>
          <w:sz w:val="36"/>
          <w:szCs w:val="36"/>
          <w:lang w:val="en-US" w:eastAsia="ru-RU"/>
        </w:rPr>
        <w:instrText xml:space="preserve"> HYPERLINK "https://dictionaryblog.cambridge.org/2019/11/04/cambridge-dictionarys" </w:instrText>
      </w:r>
      <w:r w:rsidRPr="001D60C5">
        <w:rPr>
          <w:rFonts w:ascii="Times New Roman" w:eastAsia="Times New Roman" w:hAnsi="Times New Roman" w:cs="Times New Roman"/>
          <w:b/>
          <w:bCs/>
          <w:kern w:val="36"/>
          <w:sz w:val="36"/>
          <w:szCs w:val="36"/>
          <w:lang w:val="en-US" w:eastAsia="ru-RU"/>
        </w:rPr>
        <w:fldChar w:fldCharType="separate"/>
      </w:r>
      <w:r w:rsidRPr="001D60C5">
        <w:rPr>
          <w:rStyle w:val="a5"/>
          <w:rFonts w:ascii="Times New Roman" w:eastAsia="Times New Roman" w:hAnsi="Times New Roman" w:cs="Times New Roman"/>
          <w:b/>
          <w:bCs/>
          <w:kern w:val="36"/>
          <w:sz w:val="36"/>
          <w:szCs w:val="36"/>
          <w:lang w:val="en-US" w:eastAsia="ru-RU"/>
        </w:rPr>
        <w:t>https://dictionaryblog.cambridge.org/2019/11/04/cambridge-dictionarys</w:t>
      </w:r>
      <w:r w:rsidRPr="001D60C5">
        <w:rPr>
          <w:rFonts w:ascii="Times New Roman" w:eastAsia="Times New Roman" w:hAnsi="Times New Roman" w:cs="Times New Roman"/>
          <w:b/>
          <w:bCs/>
          <w:kern w:val="36"/>
          <w:sz w:val="36"/>
          <w:szCs w:val="36"/>
          <w:lang w:val="en-US" w:eastAsia="ru-RU"/>
        </w:rPr>
        <w:fldChar w:fldCharType="end"/>
      </w:r>
    </w:p>
    <w:p w:rsidR="001D60C5" w:rsidRPr="001D60C5" w:rsidRDefault="001D60C5" w:rsidP="001D60C5">
      <w:pPr>
        <w:spacing w:before="100" w:beforeAutospacing="1" w:after="100" w:afterAutospacing="1" w:line="240" w:lineRule="auto"/>
        <w:rPr>
          <w:rFonts w:ascii="Times New Roman" w:eastAsia="Times New Roman" w:hAnsi="Times New Roman" w:cs="Times New Roman"/>
          <w:sz w:val="24"/>
          <w:szCs w:val="24"/>
          <w:lang w:val="en-US" w:eastAsia="ru-RU"/>
        </w:rPr>
      </w:pPr>
      <w:r w:rsidRPr="001D60C5">
        <w:rPr>
          <w:rFonts w:ascii="Times New Roman" w:eastAsia="Times New Roman" w:hAnsi="Times New Roman" w:cs="Times New Roman"/>
          <w:sz w:val="24"/>
          <w:szCs w:val="24"/>
          <w:lang w:val="en-US" w:eastAsia="ru-RU"/>
        </w:rPr>
        <w:t xml:space="preserve">Our Word of the Year 2019 is . . . </w:t>
      </w:r>
      <w:hyperlink r:id="rId5" w:tgtFrame="_blank" w:history="1">
        <w:r w:rsidRPr="001D60C5">
          <w:rPr>
            <w:rFonts w:ascii="Times New Roman" w:eastAsia="Times New Roman" w:hAnsi="Times New Roman" w:cs="Times New Roman"/>
            <w:b/>
            <w:bCs/>
            <w:color w:val="0000FF"/>
            <w:sz w:val="24"/>
            <w:szCs w:val="24"/>
            <w:u w:val="single"/>
            <w:lang w:val="en-US" w:eastAsia="ru-RU"/>
          </w:rPr>
          <w:t>upcycling</w:t>
        </w:r>
      </w:hyperlink>
      <w:r w:rsidRPr="001D60C5">
        <w:rPr>
          <w:rFonts w:ascii="Times New Roman" w:eastAsia="Times New Roman" w:hAnsi="Times New Roman" w:cs="Times New Roman"/>
          <w:sz w:val="24"/>
          <w:szCs w:val="24"/>
          <w:lang w:val="en-US" w:eastAsia="ru-RU"/>
        </w:rPr>
        <w:t>.</w:t>
      </w:r>
    </w:p>
    <w:p w:rsidR="001D60C5" w:rsidRPr="001D60C5" w:rsidRDefault="001D60C5" w:rsidP="001D60C5">
      <w:pPr>
        <w:spacing w:before="100" w:beforeAutospacing="1" w:after="100" w:afterAutospacing="1" w:line="240" w:lineRule="auto"/>
        <w:rPr>
          <w:rFonts w:ascii="Times New Roman" w:eastAsia="Times New Roman" w:hAnsi="Times New Roman" w:cs="Times New Roman"/>
          <w:sz w:val="24"/>
          <w:szCs w:val="24"/>
          <w:lang w:val="en-US" w:eastAsia="ru-RU"/>
        </w:rPr>
      </w:pPr>
      <w:r w:rsidRPr="001D60C5">
        <w:rPr>
          <w:rFonts w:ascii="Times New Roman" w:eastAsia="Times New Roman" w:hAnsi="Times New Roman" w:cs="Times New Roman"/>
          <w:sz w:val="24"/>
          <w:szCs w:val="24"/>
          <w:lang w:val="en-US" w:eastAsia="ru-RU"/>
        </w:rPr>
        <w:t xml:space="preserve">This word was chosen based on the Word of the Day that </w:t>
      </w:r>
      <w:hyperlink r:id="rId6" w:anchor="cald4-1-2" w:tgtFrame="_blank" w:history="1">
        <w:r w:rsidRPr="001D60C5">
          <w:rPr>
            <w:rFonts w:ascii="Times New Roman" w:eastAsia="Times New Roman" w:hAnsi="Times New Roman" w:cs="Times New Roman"/>
            <w:color w:val="0000FF"/>
            <w:sz w:val="24"/>
            <w:szCs w:val="24"/>
            <w:u w:val="single"/>
            <w:lang w:val="en-US" w:eastAsia="ru-RU"/>
          </w:rPr>
          <w:t>resonated</w:t>
        </w:r>
      </w:hyperlink>
      <w:r w:rsidRPr="001D60C5">
        <w:rPr>
          <w:rFonts w:ascii="Times New Roman" w:eastAsia="Times New Roman" w:hAnsi="Times New Roman" w:cs="Times New Roman"/>
          <w:sz w:val="24"/>
          <w:szCs w:val="24"/>
          <w:lang w:val="en-US" w:eastAsia="ru-RU"/>
        </w:rPr>
        <w:t xml:space="preserve"> most strongly with fans on the Cambridge Dictionary Instagram account, </w:t>
      </w:r>
      <w:hyperlink r:id="rId7" w:history="1">
        <w:r w:rsidRPr="001D60C5">
          <w:rPr>
            <w:rFonts w:ascii="Times New Roman" w:eastAsia="Times New Roman" w:hAnsi="Times New Roman" w:cs="Times New Roman"/>
            <w:color w:val="0000FF"/>
            <w:sz w:val="24"/>
            <w:szCs w:val="24"/>
            <w:u w:val="single"/>
            <w:lang w:val="en-US" w:eastAsia="ru-RU"/>
          </w:rPr>
          <w:t>@</w:t>
        </w:r>
        <w:proofErr w:type="spellStart"/>
        <w:r w:rsidRPr="001D60C5">
          <w:rPr>
            <w:rFonts w:ascii="Times New Roman" w:eastAsia="Times New Roman" w:hAnsi="Times New Roman" w:cs="Times New Roman"/>
            <w:color w:val="0000FF"/>
            <w:sz w:val="24"/>
            <w:szCs w:val="24"/>
            <w:u w:val="single"/>
            <w:lang w:val="en-US" w:eastAsia="ru-RU"/>
          </w:rPr>
          <w:t>CambridgeWords</w:t>
        </w:r>
        <w:proofErr w:type="spellEnd"/>
      </w:hyperlink>
      <w:r w:rsidRPr="001D60C5">
        <w:rPr>
          <w:rFonts w:ascii="Times New Roman" w:eastAsia="Times New Roman" w:hAnsi="Times New Roman" w:cs="Times New Roman"/>
          <w:sz w:val="24"/>
          <w:szCs w:val="24"/>
          <w:lang w:val="en-US" w:eastAsia="ru-RU"/>
        </w:rPr>
        <w:t xml:space="preserve">. The word </w:t>
      </w:r>
      <w:r w:rsidRPr="001D60C5">
        <w:rPr>
          <w:rFonts w:ascii="Times New Roman" w:eastAsia="Times New Roman" w:hAnsi="Times New Roman" w:cs="Times New Roman"/>
          <w:i/>
          <w:iCs/>
          <w:sz w:val="24"/>
          <w:szCs w:val="24"/>
          <w:lang w:val="en-US" w:eastAsia="ru-RU"/>
        </w:rPr>
        <w:t xml:space="preserve">upcycling </w:t>
      </w:r>
      <w:r w:rsidRPr="001D60C5">
        <w:rPr>
          <w:rFonts w:ascii="Times New Roman" w:eastAsia="Times New Roman" w:hAnsi="Times New Roman" w:cs="Times New Roman"/>
          <w:sz w:val="24"/>
          <w:szCs w:val="24"/>
          <w:lang w:val="en-US" w:eastAsia="ru-RU"/>
        </w:rPr>
        <w:t xml:space="preserve">– defined as </w:t>
      </w:r>
      <w:r w:rsidRPr="001D60C5">
        <w:rPr>
          <w:rFonts w:ascii="Times New Roman" w:eastAsia="Times New Roman" w:hAnsi="Times New Roman" w:cs="Times New Roman"/>
          <w:i/>
          <w:iCs/>
          <w:sz w:val="24"/>
          <w:szCs w:val="24"/>
          <w:lang w:val="en-US" w:eastAsia="ru-RU"/>
        </w:rPr>
        <w:t xml:space="preserve">the activity of making new furniture, objects, etc. out of old or used things or waste material </w:t>
      </w:r>
      <w:r w:rsidRPr="001D60C5">
        <w:rPr>
          <w:rFonts w:ascii="Times New Roman" w:eastAsia="Times New Roman" w:hAnsi="Times New Roman" w:cs="Times New Roman"/>
          <w:sz w:val="24"/>
          <w:szCs w:val="24"/>
          <w:lang w:val="en-US" w:eastAsia="ru-RU"/>
        </w:rPr>
        <w:t>– received more likes than any other Word of the Day (it was shared on 4 July 2019).</w:t>
      </w:r>
    </w:p>
    <w:p w:rsidR="001D60C5" w:rsidRPr="001D60C5" w:rsidRDefault="001D60C5" w:rsidP="001D60C5">
      <w:pPr>
        <w:spacing w:before="100" w:beforeAutospacing="1" w:after="100" w:afterAutospacing="1" w:line="240" w:lineRule="auto"/>
        <w:rPr>
          <w:rFonts w:ascii="Times New Roman" w:eastAsia="Times New Roman" w:hAnsi="Times New Roman" w:cs="Times New Roman"/>
          <w:sz w:val="24"/>
          <w:szCs w:val="24"/>
          <w:lang w:val="en-US" w:eastAsia="ru-RU"/>
        </w:rPr>
      </w:pPr>
      <w:r w:rsidRPr="001D60C5">
        <w:rPr>
          <w:rFonts w:ascii="Times New Roman" w:eastAsia="Times New Roman" w:hAnsi="Times New Roman" w:cs="Times New Roman"/>
          <w:sz w:val="24"/>
          <w:szCs w:val="24"/>
          <w:lang w:val="en-US" w:eastAsia="ru-RU"/>
        </w:rPr>
        <w:t xml:space="preserve">We think that our fans resonated with </w:t>
      </w:r>
      <w:r w:rsidRPr="001D60C5">
        <w:rPr>
          <w:rFonts w:ascii="Times New Roman" w:eastAsia="Times New Roman" w:hAnsi="Times New Roman" w:cs="Times New Roman"/>
          <w:i/>
          <w:iCs/>
          <w:sz w:val="24"/>
          <w:szCs w:val="24"/>
          <w:lang w:val="en-US" w:eastAsia="ru-RU"/>
        </w:rPr>
        <w:t>upcycling</w:t>
      </w:r>
      <w:r w:rsidRPr="001D60C5">
        <w:rPr>
          <w:rFonts w:ascii="Times New Roman" w:eastAsia="Times New Roman" w:hAnsi="Times New Roman" w:cs="Times New Roman"/>
          <w:sz w:val="24"/>
          <w:szCs w:val="24"/>
          <w:lang w:val="en-US" w:eastAsia="ru-RU"/>
        </w:rPr>
        <w:t xml:space="preserve"> not as a word in itself but with the positive idea behind it. Stopping the progression of climate change, let alone reversing it, can seem impossible at times. Upcycling is a concrete action a single human being can take to make a difference.</w:t>
      </w:r>
    </w:p>
    <w:p w:rsidR="001D60C5" w:rsidRPr="001D60C5" w:rsidRDefault="001D60C5" w:rsidP="001D60C5">
      <w:pPr>
        <w:spacing w:before="100" w:beforeAutospacing="1" w:after="100" w:afterAutospacing="1" w:line="240" w:lineRule="auto"/>
        <w:rPr>
          <w:rFonts w:ascii="Times New Roman" w:eastAsia="Times New Roman" w:hAnsi="Times New Roman" w:cs="Times New Roman"/>
          <w:sz w:val="24"/>
          <w:szCs w:val="24"/>
          <w:lang w:val="en-US" w:eastAsia="ru-RU"/>
        </w:rPr>
      </w:pPr>
      <w:r w:rsidRPr="001D60C5">
        <w:rPr>
          <w:rFonts w:ascii="Times New Roman" w:eastAsia="Times New Roman" w:hAnsi="Times New Roman" w:cs="Times New Roman"/>
          <w:sz w:val="24"/>
          <w:szCs w:val="24"/>
          <w:lang w:val="en-US" w:eastAsia="ru-RU"/>
        </w:rPr>
        <w:t xml:space="preserve">The number of times </w:t>
      </w:r>
      <w:r w:rsidRPr="001D60C5">
        <w:rPr>
          <w:rFonts w:ascii="Times New Roman" w:eastAsia="Times New Roman" w:hAnsi="Times New Roman" w:cs="Times New Roman"/>
          <w:i/>
          <w:iCs/>
          <w:sz w:val="24"/>
          <w:szCs w:val="24"/>
          <w:lang w:val="en-US" w:eastAsia="ru-RU"/>
        </w:rPr>
        <w:t>upcycling</w:t>
      </w:r>
      <w:r w:rsidRPr="001D60C5">
        <w:rPr>
          <w:rFonts w:ascii="Times New Roman" w:eastAsia="Times New Roman" w:hAnsi="Times New Roman" w:cs="Times New Roman"/>
          <w:sz w:val="24"/>
          <w:szCs w:val="24"/>
          <w:lang w:val="en-US" w:eastAsia="ru-RU"/>
        </w:rPr>
        <w:t xml:space="preserve"> has been looked up on the </w:t>
      </w:r>
      <w:hyperlink r:id="rId8" w:history="1">
        <w:r w:rsidRPr="001D60C5">
          <w:rPr>
            <w:rFonts w:ascii="Times New Roman" w:eastAsia="Times New Roman" w:hAnsi="Times New Roman" w:cs="Times New Roman"/>
            <w:color w:val="0000FF"/>
            <w:sz w:val="24"/>
            <w:szCs w:val="24"/>
            <w:u w:val="single"/>
            <w:lang w:val="en-US" w:eastAsia="ru-RU"/>
          </w:rPr>
          <w:t>Cambridge Dictionary website</w:t>
        </w:r>
      </w:hyperlink>
      <w:r w:rsidRPr="001D60C5">
        <w:rPr>
          <w:rFonts w:ascii="Times New Roman" w:eastAsia="Times New Roman" w:hAnsi="Times New Roman" w:cs="Times New Roman"/>
          <w:sz w:val="24"/>
          <w:szCs w:val="24"/>
          <w:lang w:val="en-US" w:eastAsia="ru-RU"/>
        </w:rPr>
        <w:t xml:space="preserve"> has </w:t>
      </w:r>
      <w:proofErr w:type="gramStart"/>
      <w:r w:rsidRPr="001D60C5">
        <w:rPr>
          <w:rFonts w:ascii="Times New Roman" w:eastAsia="Times New Roman" w:hAnsi="Times New Roman" w:cs="Times New Roman"/>
          <w:sz w:val="24"/>
          <w:szCs w:val="24"/>
          <w:lang w:val="en-US" w:eastAsia="ru-RU"/>
        </w:rPr>
        <w:t>risen</w:t>
      </w:r>
      <w:proofErr w:type="gramEnd"/>
      <w:r w:rsidRPr="001D60C5">
        <w:rPr>
          <w:rFonts w:ascii="Times New Roman" w:eastAsia="Times New Roman" w:hAnsi="Times New Roman" w:cs="Times New Roman"/>
          <w:sz w:val="24"/>
          <w:szCs w:val="24"/>
          <w:lang w:val="en-US" w:eastAsia="ru-RU"/>
        </w:rPr>
        <w:t xml:space="preserve"> by 181 per cent since December of 2011, when it was first added to the online dictionary, and searches have doubled in the last year alone. So it seems evident that lookups of </w:t>
      </w:r>
      <w:r w:rsidRPr="001D60C5">
        <w:rPr>
          <w:rFonts w:ascii="Times New Roman" w:eastAsia="Times New Roman" w:hAnsi="Times New Roman" w:cs="Times New Roman"/>
          <w:i/>
          <w:iCs/>
          <w:sz w:val="24"/>
          <w:szCs w:val="24"/>
          <w:lang w:val="en-US" w:eastAsia="ru-RU"/>
        </w:rPr>
        <w:t>upcycling</w:t>
      </w:r>
      <w:r w:rsidRPr="001D60C5">
        <w:rPr>
          <w:rFonts w:ascii="Times New Roman" w:eastAsia="Times New Roman" w:hAnsi="Times New Roman" w:cs="Times New Roman"/>
          <w:sz w:val="24"/>
          <w:szCs w:val="24"/>
          <w:lang w:val="en-US" w:eastAsia="ru-RU"/>
        </w:rPr>
        <w:t xml:space="preserve"> reflect the </w:t>
      </w:r>
      <w:hyperlink r:id="rId9" w:tgtFrame="_blank" w:history="1">
        <w:r w:rsidRPr="001D60C5">
          <w:rPr>
            <w:rFonts w:ascii="Times New Roman" w:eastAsia="Times New Roman" w:hAnsi="Times New Roman" w:cs="Times New Roman"/>
            <w:color w:val="0000FF"/>
            <w:sz w:val="24"/>
            <w:szCs w:val="24"/>
            <w:u w:val="single"/>
            <w:lang w:val="en-US" w:eastAsia="ru-RU"/>
          </w:rPr>
          <w:t>momentum</w:t>
        </w:r>
      </w:hyperlink>
      <w:r w:rsidRPr="001D60C5">
        <w:rPr>
          <w:rFonts w:ascii="Times New Roman" w:eastAsia="Times New Roman" w:hAnsi="Times New Roman" w:cs="Times New Roman"/>
          <w:sz w:val="24"/>
          <w:szCs w:val="24"/>
          <w:lang w:val="en-US" w:eastAsia="ru-RU"/>
        </w:rPr>
        <w:t xml:space="preserve"> around individual actions to combat climate change – the youth activism sparked by Greta Thunberg, the growing trends of vegan, </w:t>
      </w:r>
      <w:hyperlink r:id="rId10" w:tgtFrame="_blank" w:history="1">
        <w:r w:rsidRPr="001D60C5">
          <w:rPr>
            <w:rFonts w:ascii="Times New Roman" w:eastAsia="Times New Roman" w:hAnsi="Times New Roman" w:cs="Times New Roman"/>
            <w:color w:val="0000FF"/>
            <w:sz w:val="24"/>
            <w:szCs w:val="24"/>
            <w:u w:val="single"/>
            <w:lang w:val="en-US" w:eastAsia="ru-RU"/>
          </w:rPr>
          <w:t>flexitarian</w:t>
        </w:r>
      </w:hyperlink>
      <w:r w:rsidRPr="001D60C5">
        <w:rPr>
          <w:rFonts w:ascii="Times New Roman" w:eastAsia="Times New Roman" w:hAnsi="Times New Roman" w:cs="Times New Roman"/>
          <w:sz w:val="24"/>
          <w:szCs w:val="24"/>
          <w:lang w:val="en-US" w:eastAsia="ru-RU"/>
        </w:rPr>
        <w:t xml:space="preserve"> and </w:t>
      </w:r>
      <w:hyperlink r:id="rId11" w:tgtFrame="_blank" w:history="1">
        <w:r w:rsidRPr="001D60C5">
          <w:rPr>
            <w:rFonts w:ascii="Times New Roman" w:eastAsia="Times New Roman" w:hAnsi="Times New Roman" w:cs="Times New Roman"/>
            <w:color w:val="0000FF"/>
            <w:sz w:val="24"/>
            <w:szCs w:val="24"/>
            <w:u w:val="single"/>
            <w:lang w:val="en-US" w:eastAsia="ru-RU"/>
          </w:rPr>
          <w:t>plant-based</w:t>
        </w:r>
      </w:hyperlink>
      <w:r w:rsidRPr="001D60C5">
        <w:rPr>
          <w:rFonts w:ascii="Times New Roman" w:eastAsia="Times New Roman" w:hAnsi="Times New Roman" w:cs="Times New Roman"/>
          <w:sz w:val="24"/>
          <w:szCs w:val="24"/>
          <w:lang w:val="en-US" w:eastAsia="ru-RU"/>
        </w:rPr>
        <w:t xml:space="preserve"> diets, reading and following the handbook </w:t>
      </w:r>
      <w:hyperlink r:id="rId12" w:anchor="fndtn-information" w:tgtFrame="_blank" w:history="1">
        <w:r w:rsidRPr="001D60C5">
          <w:rPr>
            <w:rFonts w:ascii="Times New Roman" w:eastAsia="Times New Roman" w:hAnsi="Times New Roman" w:cs="Times New Roman"/>
            <w:i/>
            <w:iCs/>
            <w:color w:val="0000FF"/>
            <w:sz w:val="24"/>
            <w:szCs w:val="24"/>
            <w:u w:val="single"/>
            <w:lang w:val="en-US" w:eastAsia="ru-RU"/>
          </w:rPr>
          <w:t>There is No Planet B</w:t>
        </w:r>
      </w:hyperlink>
      <w:r w:rsidRPr="001D60C5">
        <w:rPr>
          <w:rFonts w:ascii="Times New Roman" w:eastAsia="Times New Roman" w:hAnsi="Times New Roman" w:cs="Times New Roman"/>
          <w:sz w:val="24"/>
          <w:szCs w:val="24"/>
          <w:lang w:val="en-US" w:eastAsia="ru-RU"/>
        </w:rPr>
        <w:t xml:space="preserve">, or fashion designers upcycling clothes </w:t>
      </w:r>
      <w:proofErr w:type="gramStart"/>
      <w:r w:rsidRPr="001D60C5">
        <w:rPr>
          <w:rFonts w:ascii="Times New Roman" w:eastAsia="Times New Roman" w:hAnsi="Times New Roman" w:cs="Times New Roman"/>
          <w:sz w:val="24"/>
          <w:szCs w:val="24"/>
          <w:lang w:val="en-US" w:eastAsia="ru-RU"/>
        </w:rPr>
        <w:t>to</w:t>
      </w:r>
      <w:proofErr w:type="gramEnd"/>
      <w:r w:rsidRPr="001D60C5">
        <w:rPr>
          <w:rFonts w:ascii="Times New Roman" w:eastAsia="Times New Roman" w:hAnsi="Times New Roman" w:cs="Times New Roman"/>
          <w:sz w:val="24"/>
          <w:szCs w:val="24"/>
          <w:lang w:val="en-US" w:eastAsia="ru-RU"/>
        </w:rPr>
        <w:t xml:space="preserve"> create their latest collections.</w:t>
      </w:r>
    </w:p>
    <w:p w:rsidR="001D60C5" w:rsidRPr="001D60C5" w:rsidRDefault="001D60C5" w:rsidP="001D60C5">
      <w:pPr>
        <w:spacing w:before="100" w:beforeAutospacing="1" w:after="100" w:afterAutospacing="1" w:line="240" w:lineRule="auto"/>
        <w:rPr>
          <w:rFonts w:ascii="Times New Roman" w:eastAsia="Times New Roman" w:hAnsi="Times New Roman" w:cs="Times New Roman"/>
          <w:sz w:val="24"/>
          <w:szCs w:val="24"/>
          <w:lang w:val="en-US" w:eastAsia="ru-RU"/>
        </w:rPr>
      </w:pPr>
      <w:r w:rsidRPr="001D60C5">
        <w:rPr>
          <w:rFonts w:ascii="Times New Roman" w:eastAsia="Times New Roman" w:hAnsi="Times New Roman" w:cs="Times New Roman"/>
          <w:sz w:val="24"/>
          <w:szCs w:val="24"/>
          <w:lang w:val="en-US" w:eastAsia="ru-RU"/>
        </w:rPr>
        <w:t>Other words on the shortlist for Word of the Year 2019 all reflect the same concern with the effects of climate change:</w:t>
      </w:r>
    </w:p>
    <w:p w:rsidR="001D60C5" w:rsidRPr="001D60C5" w:rsidRDefault="001D60C5" w:rsidP="001D60C5">
      <w:pPr>
        <w:spacing w:before="100" w:beforeAutospacing="1" w:after="100" w:afterAutospacing="1" w:line="240" w:lineRule="auto"/>
        <w:rPr>
          <w:rFonts w:ascii="Times New Roman" w:eastAsia="Times New Roman" w:hAnsi="Times New Roman" w:cs="Times New Roman"/>
          <w:sz w:val="24"/>
          <w:szCs w:val="24"/>
          <w:lang w:val="en-US" w:eastAsia="ru-RU"/>
        </w:rPr>
      </w:pPr>
      <w:hyperlink r:id="rId13" w:tgtFrame="_blank" w:history="1">
        <w:proofErr w:type="gramStart"/>
        <w:r w:rsidRPr="001D60C5">
          <w:rPr>
            <w:rFonts w:ascii="Times New Roman" w:eastAsia="Times New Roman" w:hAnsi="Times New Roman" w:cs="Times New Roman"/>
            <w:b/>
            <w:bCs/>
            <w:color w:val="0000FF"/>
            <w:sz w:val="24"/>
            <w:szCs w:val="24"/>
            <w:u w:val="single"/>
            <w:lang w:val="en-US" w:eastAsia="ru-RU"/>
          </w:rPr>
          <w:t>carbon</w:t>
        </w:r>
        <w:proofErr w:type="gramEnd"/>
        <w:r w:rsidRPr="001D60C5">
          <w:rPr>
            <w:rFonts w:ascii="Times New Roman" w:eastAsia="Times New Roman" w:hAnsi="Times New Roman" w:cs="Times New Roman"/>
            <w:b/>
            <w:bCs/>
            <w:color w:val="0000FF"/>
            <w:sz w:val="24"/>
            <w:szCs w:val="24"/>
            <w:u w:val="single"/>
            <w:lang w:val="en-US" w:eastAsia="ru-RU"/>
          </w:rPr>
          <w:t xml:space="preserve"> sink </w:t>
        </w:r>
      </w:hyperlink>
      <w:r w:rsidRPr="001D60C5">
        <w:rPr>
          <w:rFonts w:ascii="Times New Roman" w:eastAsia="Times New Roman" w:hAnsi="Times New Roman" w:cs="Times New Roman"/>
          <w:i/>
          <w:iCs/>
          <w:sz w:val="24"/>
          <w:szCs w:val="24"/>
          <w:lang w:val="en-US" w:eastAsia="ru-RU"/>
        </w:rPr>
        <w:t>noun</w:t>
      </w:r>
      <w:r w:rsidRPr="001D60C5">
        <w:rPr>
          <w:rFonts w:ascii="Times New Roman" w:eastAsia="Times New Roman" w:hAnsi="Times New Roman" w:cs="Times New Roman"/>
          <w:sz w:val="24"/>
          <w:szCs w:val="24"/>
          <w:lang w:val="en-US" w:eastAsia="ru-RU"/>
        </w:rPr>
        <w:br/>
        <w:t>an area of forest that is large enough to absorb large amounts of carbon dioxide from the earth’s atmosphere and therefore to reduce the effect of global warming</w:t>
      </w:r>
    </w:p>
    <w:p w:rsidR="001D60C5" w:rsidRPr="001D60C5" w:rsidRDefault="001D60C5" w:rsidP="001D60C5">
      <w:pPr>
        <w:spacing w:before="100" w:beforeAutospacing="1" w:after="100" w:afterAutospacing="1" w:line="240" w:lineRule="auto"/>
        <w:rPr>
          <w:rFonts w:ascii="Times New Roman" w:eastAsia="Times New Roman" w:hAnsi="Times New Roman" w:cs="Times New Roman"/>
          <w:sz w:val="24"/>
          <w:szCs w:val="24"/>
          <w:lang w:val="en-US" w:eastAsia="ru-RU"/>
        </w:rPr>
      </w:pPr>
      <w:hyperlink r:id="rId14" w:tgtFrame="_blank" w:history="1">
        <w:proofErr w:type="gramStart"/>
        <w:r w:rsidRPr="001D60C5">
          <w:rPr>
            <w:rFonts w:ascii="Times New Roman" w:eastAsia="Times New Roman" w:hAnsi="Times New Roman" w:cs="Times New Roman"/>
            <w:b/>
            <w:bCs/>
            <w:color w:val="0000FF"/>
            <w:sz w:val="24"/>
            <w:szCs w:val="24"/>
            <w:u w:val="single"/>
            <w:lang w:val="en-US" w:eastAsia="ru-RU"/>
          </w:rPr>
          <w:t>compostable</w:t>
        </w:r>
        <w:proofErr w:type="gramEnd"/>
        <w:r w:rsidRPr="001D60C5">
          <w:rPr>
            <w:rFonts w:ascii="Times New Roman" w:eastAsia="Times New Roman" w:hAnsi="Times New Roman" w:cs="Times New Roman"/>
            <w:b/>
            <w:bCs/>
            <w:color w:val="0000FF"/>
            <w:sz w:val="24"/>
            <w:szCs w:val="24"/>
            <w:u w:val="single"/>
            <w:lang w:val="en-US" w:eastAsia="ru-RU"/>
          </w:rPr>
          <w:t xml:space="preserve"> </w:t>
        </w:r>
      </w:hyperlink>
      <w:r w:rsidRPr="001D60C5">
        <w:rPr>
          <w:rFonts w:ascii="Times New Roman" w:eastAsia="Times New Roman" w:hAnsi="Times New Roman" w:cs="Times New Roman"/>
          <w:i/>
          <w:iCs/>
          <w:sz w:val="24"/>
          <w:szCs w:val="24"/>
          <w:lang w:val="en-US" w:eastAsia="ru-RU"/>
        </w:rPr>
        <w:t>adjective</w:t>
      </w:r>
      <w:r w:rsidRPr="001D60C5">
        <w:rPr>
          <w:rFonts w:ascii="Times New Roman" w:eastAsia="Times New Roman" w:hAnsi="Times New Roman" w:cs="Times New Roman"/>
          <w:i/>
          <w:iCs/>
          <w:sz w:val="24"/>
          <w:szCs w:val="24"/>
          <w:lang w:val="en-US" w:eastAsia="ru-RU"/>
        </w:rPr>
        <w:br/>
      </w:r>
      <w:r w:rsidRPr="001D60C5">
        <w:rPr>
          <w:rFonts w:ascii="Times New Roman" w:eastAsia="Times New Roman" w:hAnsi="Times New Roman" w:cs="Times New Roman"/>
          <w:sz w:val="24"/>
          <w:szCs w:val="24"/>
          <w:lang w:val="en-US" w:eastAsia="ru-RU"/>
        </w:rPr>
        <w:t>something that is compostable can be used as compost when it decays</w:t>
      </w:r>
    </w:p>
    <w:p w:rsidR="001D60C5" w:rsidRPr="001D60C5" w:rsidRDefault="001D60C5" w:rsidP="001D60C5">
      <w:pPr>
        <w:spacing w:before="100" w:beforeAutospacing="1" w:after="100" w:afterAutospacing="1" w:line="240" w:lineRule="auto"/>
        <w:rPr>
          <w:rFonts w:ascii="Times New Roman" w:eastAsia="Times New Roman" w:hAnsi="Times New Roman" w:cs="Times New Roman"/>
          <w:sz w:val="24"/>
          <w:szCs w:val="24"/>
          <w:lang w:val="en-US" w:eastAsia="ru-RU"/>
        </w:rPr>
      </w:pPr>
      <w:hyperlink r:id="rId15" w:tgtFrame="_blank" w:history="1">
        <w:proofErr w:type="gramStart"/>
        <w:r w:rsidRPr="001D60C5">
          <w:rPr>
            <w:rFonts w:ascii="Times New Roman" w:eastAsia="Times New Roman" w:hAnsi="Times New Roman" w:cs="Times New Roman"/>
            <w:b/>
            <w:bCs/>
            <w:color w:val="0000FF"/>
            <w:sz w:val="24"/>
            <w:szCs w:val="24"/>
            <w:u w:val="single"/>
            <w:lang w:val="en-US" w:eastAsia="ru-RU"/>
          </w:rPr>
          <w:t>preservation</w:t>
        </w:r>
        <w:proofErr w:type="gramEnd"/>
        <w:r w:rsidRPr="001D60C5">
          <w:rPr>
            <w:rFonts w:ascii="Times New Roman" w:eastAsia="Times New Roman" w:hAnsi="Times New Roman" w:cs="Times New Roman"/>
            <w:b/>
            <w:bCs/>
            <w:color w:val="0000FF"/>
            <w:sz w:val="24"/>
            <w:szCs w:val="24"/>
            <w:u w:val="single"/>
            <w:lang w:val="en-US" w:eastAsia="ru-RU"/>
          </w:rPr>
          <w:t xml:space="preserve"> </w:t>
        </w:r>
      </w:hyperlink>
      <w:r w:rsidRPr="001D60C5">
        <w:rPr>
          <w:rFonts w:ascii="Times New Roman" w:eastAsia="Times New Roman" w:hAnsi="Times New Roman" w:cs="Times New Roman"/>
          <w:i/>
          <w:iCs/>
          <w:sz w:val="24"/>
          <w:szCs w:val="24"/>
          <w:lang w:val="en-US" w:eastAsia="ru-RU"/>
        </w:rPr>
        <w:t>noun</w:t>
      </w:r>
      <w:r w:rsidRPr="001D60C5">
        <w:rPr>
          <w:rFonts w:ascii="Times New Roman" w:eastAsia="Times New Roman" w:hAnsi="Times New Roman" w:cs="Times New Roman"/>
          <w:sz w:val="24"/>
          <w:szCs w:val="24"/>
          <w:lang w:val="en-US" w:eastAsia="ru-RU"/>
        </w:rPr>
        <w:br/>
        <w:t>the act of keeping something the same or of preventing it from being damaged</w:t>
      </w:r>
    </w:p>
    <w:p w:rsidR="001D60C5" w:rsidRPr="001D60C5" w:rsidRDefault="001D60C5" w:rsidP="001D60C5">
      <w:pPr>
        <w:spacing w:before="100" w:beforeAutospacing="1" w:after="100" w:afterAutospacing="1" w:line="240" w:lineRule="auto"/>
        <w:rPr>
          <w:rFonts w:ascii="Times New Roman" w:eastAsia="Times New Roman" w:hAnsi="Times New Roman" w:cs="Times New Roman"/>
          <w:sz w:val="24"/>
          <w:szCs w:val="24"/>
          <w:lang w:val="en-US" w:eastAsia="ru-RU"/>
        </w:rPr>
      </w:pPr>
      <w:r w:rsidRPr="001D60C5">
        <w:rPr>
          <w:rFonts w:ascii="Times New Roman" w:eastAsia="Times New Roman" w:hAnsi="Times New Roman" w:cs="Times New Roman"/>
          <w:sz w:val="24"/>
          <w:szCs w:val="24"/>
          <w:lang w:val="en-US" w:eastAsia="ru-RU"/>
        </w:rPr>
        <w:t xml:space="preserve">The Cambridge Dictionary editors use data from the website, blogs, and social media to identify and </w:t>
      </w:r>
      <w:proofErr w:type="spellStart"/>
      <w:r w:rsidRPr="001D60C5">
        <w:rPr>
          <w:rFonts w:ascii="Times New Roman" w:eastAsia="Times New Roman" w:hAnsi="Times New Roman" w:cs="Times New Roman"/>
          <w:sz w:val="24"/>
          <w:szCs w:val="24"/>
          <w:lang w:val="en-US" w:eastAsia="ru-RU"/>
        </w:rPr>
        <w:t>prioritise</w:t>
      </w:r>
      <w:proofErr w:type="spellEnd"/>
      <w:r w:rsidRPr="001D60C5">
        <w:rPr>
          <w:rFonts w:ascii="Times New Roman" w:eastAsia="Times New Roman" w:hAnsi="Times New Roman" w:cs="Times New Roman"/>
          <w:sz w:val="24"/>
          <w:szCs w:val="24"/>
          <w:lang w:val="en-US" w:eastAsia="ru-RU"/>
        </w:rPr>
        <w:t xml:space="preserve"> new additions to the Dictionary. We identified </w:t>
      </w:r>
      <w:r w:rsidRPr="001D60C5">
        <w:rPr>
          <w:rFonts w:ascii="Times New Roman" w:eastAsia="Times New Roman" w:hAnsi="Times New Roman" w:cs="Times New Roman"/>
          <w:i/>
          <w:iCs/>
          <w:sz w:val="24"/>
          <w:szCs w:val="24"/>
          <w:lang w:val="en-US" w:eastAsia="ru-RU"/>
        </w:rPr>
        <w:t>upcycling</w:t>
      </w:r>
      <w:r w:rsidRPr="001D60C5">
        <w:rPr>
          <w:rFonts w:ascii="Times New Roman" w:eastAsia="Times New Roman" w:hAnsi="Times New Roman" w:cs="Times New Roman"/>
          <w:sz w:val="24"/>
          <w:szCs w:val="24"/>
          <w:lang w:val="en-US" w:eastAsia="ru-RU"/>
        </w:rPr>
        <w:t xml:space="preserve"> as a word to include back in 2011 after noticing a spike in searches for the word.</w:t>
      </w:r>
    </w:p>
    <w:p w:rsidR="00463100" w:rsidRPr="001D60C5" w:rsidRDefault="001D60C5" w:rsidP="001D60C5">
      <w:pPr>
        <w:spacing w:before="100" w:beforeAutospacing="1" w:after="100" w:afterAutospacing="1" w:line="240" w:lineRule="auto"/>
        <w:rPr>
          <w:rFonts w:ascii="Times New Roman" w:eastAsia="Times New Roman" w:hAnsi="Times New Roman" w:cs="Times New Roman"/>
          <w:sz w:val="24"/>
          <w:szCs w:val="24"/>
          <w:lang w:val="en-US" w:eastAsia="ru-RU"/>
        </w:rPr>
      </w:pPr>
      <w:r w:rsidRPr="001D60C5">
        <w:rPr>
          <w:rFonts w:ascii="Times New Roman" w:eastAsia="Times New Roman" w:hAnsi="Times New Roman" w:cs="Times New Roman"/>
          <w:sz w:val="24"/>
          <w:szCs w:val="24"/>
          <w:lang w:val="en-US" w:eastAsia="ru-RU"/>
        </w:rPr>
        <w:t xml:space="preserve">A recent addition is the noun </w:t>
      </w:r>
      <w:hyperlink r:id="rId16" w:tgtFrame="_blank" w:history="1">
        <w:r w:rsidRPr="001D60C5">
          <w:rPr>
            <w:rFonts w:ascii="Times New Roman" w:eastAsia="Times New Roman" w:hAnsi="Times New Roman" w:cs="Times New Roman"/>
            <w:b/>
            <w:bCs/>
            <w:i/>
            <w:iCs/>
            <w:color w:val="0000FF"/>
            <w:sz w:val="24"/>
            <w:szCs w:val="24"/>
            <w:u w:val="single"/>
            <w:lang w:val="en-US" w:eastAsia="ru-RU"/>
          </w:rPr>
          <w:t>plastic footprint</w:t>
        </w:r>
      </w:hyperlink>
      <w:r w:rsidRPr="001D60C5">
        <w:rPr>
          <w:rFonts w:ascii="Times New Roman" w:eastAsia="Times New Roman" w:hAnsi="Times New Roman" w:cs="Times New Roman"/>
          <w:sz w:val="24"/>
          <w:szCs w:val="24"/>
          <w:lang w:val="en-US" w:eastAsia="ru-RU"/>
        </w:rPr>
        <w:t xml:space="preserve">, defined as </w:t>
      </w:r>
      <w:r w:rsidRPr="001D60C5">
        <w:rPr>
          <w:rFonts w:ascii="Times New Roman" w:eastAsia="Times New Roman" w:hAnsi="Times New Roman" w:cs="Times New Roman"/>
          <w:i/>
          <w:iCs/>
          <w:sz w:val="24"/>
          <w:szCs w:val="24"/>
          <w:lang w:val="en-US" w:eastAsia="ru-RU"/>
        </w:rPr>
        <w:t>a measurement of the amount of plastic that someone uses and then discards</w:t>
      </w:r>
      <w:r w:rsidRPr="001D60C5">
        <w:rPr>
          <w:rFonts w:ascii="Times New Roman" w:eastAsia="Times New Roman" w:hAnsi="Times New Roman" w:cs="Times New Roman"/>
          <w:sz w:val="24"/>
          <w:szCs w:val="24"/>
          <w:lang w:val="en-US" w:eastAsia="ru-RU"/>
        </w:rPr>
        <w:t xml:space="preserve">, </w:t>
      </w:r>
      <w:r w:rsidRPr="001D60C5">
        <w:rPr>
          <w:rFonts w:ascii="Times New Roman" w:eastAsia="Times New Roman" w:hAnsi="Times New Roman" w:cs="Times New Roman"/>
          <w:i/>
          <w:iCs/>
          <w:sz w:val="24"/>
          <w:szCs w:val="24"/>
          <w:lang w:val="en-US" w:eastAsia="ru-RU"/>
        </w:rPr>
        <w:t>considered in terms of the resulting damage caused to the environment</w:t>
      </w:r>
      <w:r w:rsidRPr="001D60C5">
        <w:rPr>
          <w:rFonts w:ascii="Times New Roman" w:eastAsia="Times New Roman" w:hAnsi="Times New Roman" w:cs="Times New Roman"/>
          <w:sz w:val="24"/>
          <w:szCs w:val="24"/>
          <w:lang w:val="en-US" w:eastAsia="ru-RU"/>
        </w:rPr>
        <w:t xml:space="preserve">. This term, first identified by traditional citation gathering, received 1,048 votes in the </w:t>
      </w:r>
      <w:hyperlink r:id="rId17" w:tgtFrame="_blank" w:history="1">
        <w:r w:rsidRPr="001D60C5">
          <w:rPr>
            <w:rFonts w:ascii="Times New Roman" w:eastAsia="Times New Roman" w:hAnsi="Times New Roman" w:cs="Times New Roman"/>
            <w:color w:val="0000FF"/>
            <w:sz w:val="24"/>
            <w:szCs w:val="24"/>
            <w:u w:val="single"/>
            <w:lang w:val="en-US" w:eastAsia="ru-RU"/>
          </w:rPr>
          <w:t>New Words blog poll</w:t>
        </w:r>
      </w:hyperlink>
      <w:r w:rsidRPr="001D60C5">
        <w:rPr>
          <w:rFonts w:ascii="Times New Roman" w:eastAsia="Times New Roman" w:hAnsi="Times New Roman" w:cs="Times New Roman"/>
          <w:sz w:val="24"/>
          <w:szCs w:val="24"/>
          <w:lang w:val="en-US" w:eastAsia="ru-RU"/>
        </w:rPr>
        <w:t>, with 61 per cent of readers saying it should be added to the Cambridge Dictionary.</w:t>
      </w:r>
    </w:p>
    <w:sectPr w:rsidR="00463100" w:rsidRPr="001D60C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D60C5"/>
    <w:rsid w:val="001D60C5"/>
    <w:rsid w:val="0046310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1D60C5"/>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1D60C5"/>
    <w:rPr>
      <w:rFonts w:ascii="Tahoma" w:hAnsi="Tahoma" w:cs="Tahoma"/>
      <w:sz w:val="16"/>
      <w:szCs w:val="16"/>
    </w:rPr>
  </w:style>
  <w:style w:type="character" w:styleId="a5">
    <w:name w:val="Hyperlink"/>
    <w:basedOn w:val="a0"/>
    <w:uiPriority w:val="99"/>
    <w:unhideWhenUsed/>
    <w:rsid w:val="001D60C5"/>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1D60C5"/>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1D60C5"/>
    <w:rPr>
      <w:rFonts w:ascii="Tahoma" w:hAnsi="Tahoma" w:cs="Tahoma"/>
      <w:sz w:val="16"/>
      <w:szCs w:val="16"/>
    </w:rPr>
  </w:style>
  <w:style w:type="character" w:styleId="a5">
    <w:name w:val="Hyperlink"/>
    <w:basedOn w:val="a0"/>
    <w:uiPriority w:val="99"/>
    <w:unhideWhenUsed/>
    <w:rsid w:val="001D60C5"/>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6213100">
      <w:bodyDiv w:val="1"/>
      <w:marLeft w:val="0"/>
      <w:marRight w:val="0"/>
      <w:marTop w:val="0"/>
      <w:marBottom w:val="0"/>
      <w:divBdr>
        <w:top w:val="none" w:sz="0" w:space="0" w:color="auto"/>
        <w:left w:val="none" w:sz="0" w:space="0" w:color="auto"/>
        <w:bottom w:val="none" w:sz="0" w:space="0" w:color="auto"/>
        <w:right w:val="none" w:sz="0" w:space="0" w:color="auto"/>
      </w:divBdr>
      <w:divsChild>
        <w:div w:id="2032218344">
          <w:marLeft w:val="0"/>
          <w:marRight w:val="0"/>
          <w:marTop w:val="0"/>
          <w:marBottom w:val="0"/>
          <w:divBdr>
            <w:top w:val="none" w:sz="0" w:space="0" w:color="auto"/>
            <w:left w:val="none" w:sz="0" w:space="0" w:color="auto"/>
            <w:bottom w:val="none" w:sz="0" w:space="0" w:color="auto"/>
            <w:right w:val="none" w:sz="0" w:space="0" w:color="auto"/>
          </w:divBdr>
        </w:div>
        <w:div w:id="974141798">
          <w:marLeft w:val="0"/>
          <w:marRight w:val="0"/>
          <w:marTop w:val="0"/>
          <w:marBottom w:val="0"/>
          <w:divBdr>
            <w:top w:val="none" w:sz="0" w:space="0" w:color="auto"/>
            <w:left w:val="none" w:sz="0" w:space="0" w:color="auto"/>
            <w:bottom w:val="none" w:sz="0" w:space="0" w:color="auto"/>
            <w:right w:val="none" w:sz="0" w:space="0" w:color="auto"/>
          </w:divBdr>
          <w:divsChild>
            <w:div w:id="1150902127">
              <w:marLeft w:val="0"/>
              <w:marRight w:val="0"/>
              <w:marTop w:val="0"/>
              <w:marBottom w:val="0"/>
              <w:divBdr>
                <w:top w:val="none" w:sz="0" w:space="0" w:color="auto"/>
                <w:left w:val="none" w:sz="0" w:space="0" w:color="auto"/>
                <w:bottom w:val="none" w:sz="0" w:space="0" w:color="auto"/>
                <w:right w:val="none" w:sz="0" w:space="0" w:color="auto"/>
              </w:divBdr>
              <w:divsChild>
                <w:div w:id="477576918">
                  <w:marLeft w:val="0"/>
                  <w:marRight w:val="0"/>
                  <w:marTop w:val="0"/>
                  <w:marBottom w:val="0"/>
                  <w:divBdr>
                    <w:top w:val="none" w:sz="0" w:space="0" w:color="auto"/>
                    <w:left w:val="none" w:sz="0" w:space="0" w:color="auto"/>
                    <w:bottom w:val="none" w:sz="0" w:space="0" w:color="auto"/>
                    <w:right w:val="none" w:sz="0" w:space="0" w:color="auto"/>
                  </w:divBdr>
                  <w:divsChild>
                    <w:div w:id="936404292">
                      <w:marLeft w:val="0"/>
                      <w:marRight w:val="0"/>
                      <w:marTop w:val="0"/>
                      <w:marBottom w:val="0"/>
                      <w:divBdr>
                        <w:top w:val="none" w:sz="0" w:space="0" w:color="auto"/>
                        <w:left w:val="none" w:sz="0" w:space="0" w:color="auto"/>
                        <w:bottom w:val="none" w:sz="0" w:space="0" w:color="auto"/>
                        <w:right w:val="none" w:sz="0" w:space="0" w:color="auto"/>
                      </w:divBdr>
                    </w:div>
                    <w:div w:id="2522794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ictionary.cambridge.org/" TargetMode="External"/><Relationship Id="rId13" Type="http://schemas.openxmlformats.org/officeDocument/2006/relationships/hyperlink" Target="https://dictionary.cambridge.org/dictionary/english/carbon-sink"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instagram.com/cambridgewords/?hl=en" TargetMode="External"/><Relationship Id="rId12" Type="http://schemas.openxmlformats.org/officeDocument/2006/relationships/hyperlink" Target="https://www.cambridge.org/core/books/there-is-no-planet-b/1C152963CE739459C346D76B439A0272" TargetMode="External"/><Relationship Id="rId17" Type="http://schemas.openxmlformats.org/officeDocument/2006/relationships/hyperlink" Target="https://dictionaryblog.cambridge.org/2018/10/15/new-words-15-october-2018/" TargetMode="External"/><Relationship Id="rId2" Type="http://schemas.microsoft.com/office/2007/relationships/stylesWithEffects" Target="stylesWithEffects.xml"/><Relationship Id="rId16" Type="http://schemas.openxmlformats.org/officeDocument/2006/relationships/hyperlink" Target="https://dictionary.cambridge.org/dictionary/english/plastic-footprint" TargetMode="External"/><Relationship Id="rId1" Type="http://schemas.openxmlformats.org/officeDocument/2006/relationships/styles" Target="styles.xml"/><Relationship Id="rId6" Type="http://schemas.openxmlformats.org/officeDocument/2006/relationships/hyperlink" Target="https://dictionary.cambridge.org/dictionary/english/resonate" TargetMode="External"/><Relationship Id="rId11" Type="http://schemas.openxmlformats.org/officeDocument/2006/relationships/hyperlink" Target="https://dictionary.cambridge.org/dictionary/english/plant-based" TargetMode="External"/><Relationship Id="rId5" Type="http://schemas.openxmlformats.org/officeDocument/2006/relationships/hyperlink" Target="https://dictionary.cambridge.org/dictionary/english/upcycling" TargetMode="External"/><Relationship Id="rId15" Type="http://schemas.openxmlformats.org/officeDocument/2006/relationships/hyperlink" Target="https://dictionary.cambridge.org/dictionary/english/preservation" TargetMode="External"/><Relationship Id="rId10" Type="http://schemas.openxmlformats.org/officeDocument/2006/relationships/hyperlink" Target="https://dictionary.cambridge.org/dictionary/english/flexitarian"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dictionary.cambridge.org/dictionary/english/momentum" TargetMode="External"/><Relationship Id="rId14" Type="http://schemas.openxmlformats.org/officeDocument/2006/relationships/hyperlink" Target="https://dictionary.cambridge.org/dictionary/english/compostable"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581</Words>
  <Characters>3314</Characters>
  <Application>Microsoft Office Word</Application>
  <DocSecurity>0</DocSecurity>
  <Lines>27</Lines>
  <Paragraphs>7</Paragraphs>
  <ScaleCrop>false</ScaleCrop>
  <HeadingPairs>
    <vt:vector size="4" baseType="variant">
      <vt:variant>
        <vt:lpstr>Название</vt:lpstr>
      </vt:variant>
      <vt:variant>
        <vt:i4>1</vt:i4>
      </vt:variant>
      <vt:variant>
        <vt:lpstr>Заголовки</vt:lpstr>
      </vt:variant>
      <vt:variant>
        <vt:i4>1</vt:i4>
      </vt:variant>
    </vt:vector>
  </HeadingPairs>
  <TitlesOfParts>
    <vt:vector size="2" baseType="lpstr">
      <vt:lpstr/>
      <vt:lpstr>https://dictionaryblog.cambridge.org/2019/11/04/cambridge-dictionarys</vt:lpstr>
    </vt:vector>
  </TitlesOfParts>
  <Company/>
  <LinksUpToDate>false</LinksUpToDate>
  <CharactersWithSpaces>3888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1</cp:revision>
  <dcterms:created xsi:type="dcterms:W3CDTF">2019-11-05T13:27:00Z</dcterms:created>
  <dcterms:modified xsi:type="dcterms:W3CDTF">2019-11-05T13:28:00Z</dcterms:modified>
</cp:coreProperties>
</file>