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CA" w:rsidRPr="005E2DCA" w:rsidRDefault="005E2DCA" w:rsidP="005E2DC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bookmarkStart w:id="0" w:name="_GoBack"/>
      <w:bookmarkEnd w:id="0"/>
      <w:r w:rsidRPr="005E2DCA">
        <w:rPr>
          <w:rFonts w:ascii="Times New Roman" w:eastAsia="Times New Roman" w:hAnsi="Times New Roman" w:cs="Times New Roman"/>
          <w:b/>
          <w:bCs/>
          <w:kern w:val="36"/>
          <w:sz w:val="36"/>
          <w:szCs w:val="36"/>
          <w:lang w:val="en-US" w:eastAsia="ru-RU"/>
        </w:rPr>
        <w:t xml:space="preserve">                        </w:t>
      </w:r>
      <w:r>
        <w:rPr>
          <w:rFonts w:ascii="Times New Roman" w:eastAsia="Times New Roman" w:hAnsi="Times New Roman" w:cs="Times New Roman"/>
          <w:b/>
          <w:bCs/>
          <w:kern w:val="36"/>
          <w:sz w:val="36"/>
          <w:szCs w:val="36"/>
          <w:lang w:val="en-US" w:eastAsia="ru-RU"/>
        </w:rPr>
        <w:t xml:space="preserve">              </w:t>
      </w:r>
      <w:r w:rsidRPr="005E2DCA">
        <w:rPr>
          <w:rFonts w:ascii="Times New Roman" w:eastAsia="Times New Roman" w:hAnsi="Times New Roman" w:cs="Times New Roman"/>
          <w:b/>
          <w:bCs/>
          <w:kern w:val="36"/>
          <w:sz w:val="36"/>
          <w:szCs w:val="36"/>
          <w:lang w:val="en-US" w:eastAsia="ru-RU"/>
        </w:rPr>
        <w:t xml:space="preserve"> EGOT</w:t>
      </w:r>
    </w:p>
    <w:p w:rsidR="005E2DCA" w:rsidRPr="005E2DCA" w:rsidRDefault="00CA68C9" w:rsidP="005E2DC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5" w:history="1">
        <w:r w:rsidR="005E2DCA" w:rsidRPr="005E2DCA">
          <w:rPr>
            <w:rStyle w:val="a5"/>
            <w:rFonts w:ascii="Times New Roman" w:eastAsia="Times New Roman" w:hAnsi="Times New Roman" w:cs="Times New Roman"/>
            <w:b/>
            <w:bCs/>
            <w:kern w:val="36"/>
            <w:sz w:val="36"/>
            <w:szCs w:val="36"/>
            <w:lang w:val="en-US" w:eastAsia="ru-RU"/>
          </w:rPr>
          <w:t>https://dictionaryblog.cambridge.org/2019/06/03/new-words-3-june-2019/</w:t>
        </w:r>
      </w:hyperlink>
    </w:p>
    <w:p w:rsidR="005E2DCA" w:rsidRPr="005E2DCA" w:rsidRDefault="005E2DCA" w:rsidP="005E2DCA">
      <w:pPr>
        <w:spacing w:before="100" w:beforeAutospacing="1" w:after="100" w:afterAutospacing="1" w:line="240" w:lineRule="auto"/>
        <w:rPr>
          <w:rFonts w:ascii="Times New Roman" w:eastAsia="Times New Roman" w:hAnsi="Times New Roman" w:cs="Times New Roman"/>
          <w:sz w:val="24"/>
          <w:szCs w:val="24"/>
          <w:lang w:val="en-US" w:eastAsia="ru-RU"/>
        </w:rPr>
      </w:pPr>
      <w:r w:rsidRPr="005E2DCA">
        <w:rPr>
          <w:rFonts w:ascii="Times New Roman" w:eastAsia="Times New Roman" w:hAnsi="Times New Roman" w:cs="Times New Roman"/>
          <w:b/>
          <w:bCs/>
          <w:sz w:val="24"/>
          <w:szCs w:val="24"/>
          <w:lang w:val="en-US" w:eastAsia="ru-RU"/>
        </w:rPr>
        <w:t>EGOT</w:t>
      </w:r>
      <w:r w:rsidRPr="005E2DCA">
        <w:rPr>
          <w:rFonts w:ascii="Times New Roman" w:eastAsia="Times New Roman" w:hAnsi="Times New Roman" w:cs="Times New Roman"/>
          <w:sz w:val="24"/>
          <w:szCs w:val="24"/>
          <w:lang w:val="en-US" w:eastAsia="ru-RU"/>
        </w:rPr>
        <w:t xml:space="preserve"> noun [C or U]</w:t>
      </w:r>
      <w:r w:rsidRPr="005E2DCA">
        <w:rPr>
          <w:rFonts w:ascii="Times New Roman" w:eastAsia="Times New Roman" w:hAnsi="Times New Roman" w:cs="Times New Roman"/>
          <w:sz w:val="24"/>
          <w:szCs w:val="24"/>
          <w:lang w:val="en-US" w:eastAsia="ru-RU"/>
        </w:rPr>
        <w:br/>
      </w:r>
      <w:r w:rsidRPr="005E2DCA">
        <w:rPr>
          <w:rFonts w:ascii="Times New Roman" w:eastAsia="Times New Roman" w:hAnsi="Times New Roman" w:cs="Times New Roman"/>
          <w:b/>
          <w:bCs/>
          <w:sz w:val="24"/>
          <w:szCs w:val="24"/>
          <w:lang w:val="en-US" w:eastAsia="ru-RU"/>
        </w:rPr>
        <w:t>UK</w:t>
      </w:r>
      <w:r w:rsidRPr="005E2DCA">
        <w:rPr>
          <w:rFonts w:ascii="Times New Roman" w:eastAsia="Times New Roman" w:hAnsi="Times New Roman" w:cs="Times New Roman"/>
          <w:sz w:val="24"/>
          <w:szCs w:val="24"/>
          <w:lang w:val="en-US" w:eastAsia="ru-RU"/>
        </w:rPr>
        <w:t xml:space="preserve"> /ˈ</w:t>
      </w:r>
      <w:proofErr w:type="spellStart"/>
      <w:r w:rsidRPr="005E2DCA">
        <w:rPr>
          <w:rFonts w:ascii="Times New Roman" w:eastAsia="Times New Roman" w:hAnsi="Times New Roman" w:cs="Times New Roman"/>
          <w:sz w:val="24"/>
          <w:szCs w:val="24"/>
          <w:lang w:val="en-US" w:eastAsia="ru-RU"/>
        </w:rPr>
        <w:t>i</w:t>
      </w:r>
      <w:proofErr w:type="spellEnd"/>
      <w:r w:rsidRPr="005E2DCA">
        <w:rPr>
          <w:rFonts w:ascii="Times New Roman" w:eastAsia="Times New Roman" w:hAnsi="Times New Roman" w:cs="Times New Roman"/>
          <w:sz w:val="24"/>
          <w:szCs w:val="24"/>
          <w:lang w:val="en-US" w:eastAsia="ru-RU"/>
        </w:rPr>
        <w:t>ː .</w:t>
      </w:r>
      <w:proofErr w:type="spellStart"/>
      <w:r w:rsidRPr="005E2DCA">
        <w:rPr>
          <w:rFonts w:ascii="Times New Roman" w:eastAsia="Times New Roman" w:hAnsi="Times New Roman" w:cs="Times New Roman"/>
          <w:sz w:val="24"/>
          <w:szCs w:val="24"/>
          <w:lang w:val="en-US" w:eastAsia="ru-RU"/>
        </w:rPr>
        <w:t>gɒt</w:t>
      </w:r>
      <w:proofErr w:type="spellEnd"/>
      <w:r w:rsidRPr="005E2DCA">
        <w:rPr>
          <w:rFonts w:ascii="Times New Roman" w:eastAsia="Times New Roman" w:hAnsi="Times New Roman" w:cs="Times New Roman"/>
          <w:sz w:val="24"/>
          <w:szCs w:val="24"/>
          <w:lang w:val="en-US" w:eastAsia="ru-RU"/>
        </w:rPr>
        <w:t xml:space="preserve">/ </w:t>
      </w:r>
      <w:r w:rsidRPr="005E2DCA">
        <w:rPr>
          <w:rFonts w:ascii="Times New Roman" w:eastAsia="Times New Roman" w:hAnsi="Times New Roman" w:cs="Times New Roman"/>
          <w:b/>
          <w:bCs/>
          <w:sz w:val="24"/>
          <w:szCs w:val="24"/>
          <w:lang w:val="en-US" w:eastAsia="ru-RU"/>
        </w:rPr>
        <w:t>US</w:t>
      </w:r>
      <w:r w:rsidRPr="005E2DCA">
        <w:rPr>
          <w:rFonts w:ascii="Times New Roman" w:eastAsia="Times New Roman" w:hAnsi="Times New Roman" w:cs="Times New Roman"/>
          <w:sz w:val="24"/>
          <w:szCs w:val="24"/>
          <w:lang w:val="en-US" w:eastAsia="ru-RU"/>
        </w:rPr>
        <w:t xml:space="preserve"> /ˈ</w:t>
      </w:r>
      <w:proofErr w:type="spellStart"/>
      <w:r w:rsidRPr="005E2DCA">
        <w:rPr>
          <w:rFonts w:ascii="Times New Roman" w:eastAsia="Times New Roman" w:hAnsi="Times New Roman" w:cs="Times New Roman"/>
          <w:sz w:val="24"/>
          <w:szCs w:val="24"/>
          <w:lang w:val="en-US" w:eastAsia="ru-RU"/>
        </w:rPr>
        <w:t>i</w:t>
      </w:r>
      <w:proofErr w:type="spellEnd"/>
      <w:r w:rsidRPr="005E2DCA">
        <w:rPr>
          <w:rFonts w:ascii="Times New Roman" w:eastAsia="Times New Roman" w:hAnsi="Times New Roman" w:cs="Times New Roman"/>
          <w:sz w:val="24"/>
          <w:szCs w:val="24"/>
          <w:lang w:val="en-US" w:eastAsia="ru-RU"/>
        </w:rPr>
        <w:t>ː.</w:t>
      </w:r>
      <w:proofErr w:type="spellStart"/>
      <w:r w:rsidRPr="005E2DCA">
        <w:rPr>
          <w:rFonts w:ascii="Times New Roman" w:eastAsia="Times New Roman" w:hAnsi="Times New Roman" w:cs="Times New Roman"/>
          <w:sz w:val="24"/>
          <w:szCs w:val="24"/>
          <w:lang w:val="en-US" w:eastAsia="ru-RU"/>
        </w:rPr>
        <w:t>gɑːt</w:t>
      </w:r>
      <w:proofErr w:type="spellEnd"/>
      <w:r w:rsidRPr="005E2DCA">
        <w:rPr>
          <w:rFonts w:ascii="Times New Roman" w:eastAsia="Times New Roman" w:hAnsi="Times New Roman" w:cs="Times New Roman"/>
          <w:sz w:val="24"/>
          <w:szCs w:val="24"/>
          <w:lang w:val="en-US" w:eastAsia="ru-RU"/>
        </w:rPr>
        <w:t>/</w:t>
      </w:r>
      <w:r w:rsidRPr="005E2DCA">
        <w:rPr>
          <w:rFonts w:ascii="Times New Roman" w:eastAsia="Times New Roman" w:hAnsi="Times New Roman" w:cs="Times New Roman"/>
          <w:sz w:val="24"/>
          <w:szCs w:val="24"/>
          <w:lang w:val="en-US" w:eastAsia="ru-RU"/>
        </w:rPr>
        <w:br/>
        <w:t>the achievement of winning an Emmy (TV), a Grammy (music), an Oscar (film), and a Tony (theatre), the four major entertainment awards</w:t>
      </w:r>
    </w:p>
    <w:p w:rsidR="005E2DCA" w:rsidRPr="005E2DCA" w:rsidRDefault="005E2DCA" w:rsidP="005E2DCA">
      <w:pPr>
        <w:spacing w:before="100" w:beforeAutospacing="1" w:after="100" w:afterAutospacing="1" w:line="240" w:lineRule="auto"/>
        <w:rPr>
          <w:rFonts w:ascii="Times New Roman" w:eastAsia="Times New Roman" w:hAnsi="Times New Roman" w:cs="Times New Roman"/>
          <w:sz w:val="24"/>
          <w:szCs w:val="24"/>
          <w:lang w:val="en-US" w:eastAsia="ru-RU"/>
        </w:rPr>
      </w:pPr>
      <w:r w:rsidRPr="005E2DCA">
        <w:rPr>
          <w:rFonts w:ascii="Times New Roman" w:eastAsia="Times New Roman" w:hAnsi="Times New Roman" w:cs="Times New Roman"/>
          <w:i/>
          <w:iCs/>
          <w:sz w:val="24"/>
          <w:szCs w:val="24"/>
          <w:lang w:val="en-US" w:eastAsia="ru-RU"/>
        </w:rPr>
        <w:t>Composer Richard Rogers was the first to achieve EGOT status in 1962 with his Emmy for the original music he composed for television’s “Winston Churchill: The Valiant Years,” starting a tradition of composers being among the most frequent kinds of entertainment professionals to win all four awards. Actors and producers have also historically been better positioned to complete an EGOT collection.</w:t>
      </w:r>
      <w:r w:rsidRPr="005E2DCA">
        <w:rPr>
          <w:rFonts w:ascii="Times New Roman" w:eastAsia="Times New Roman" w:hAnsi="Times New Roman" w:cs="Times New Roman"/>
          <w:sz w:val="24"/>
          <w:szCs w:val="24"/>
          <w:lang w:val="en-US" w:eastAsia="ru-RU"/>
        </w:rPr>
        <w:br/>
        <w:t>[www.cnbc.com, 21 February 2019]</w:t>
      </w:r>
    </w:p>
    <w:p w:rsidR="005E2DCA" w:rsidRPr="005E2DCA" w:rsidRDefault="005E2DCA" w:rsidP="005E2DCA">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5E2DCA">
        <w:rPr>
          <w:rFonts w:ascii="Times New Roman" w:eastAsia="Times New Roman" w:hAnsi="Times New Roman" w:cs="Times New Roman"/>
          <w:b/>
          <w:bCs/>
          <w:sz w:val="24"/>
          <w:szCs w:val="24"/>
          <w:lang w:val="en-US" w:eastAsia="ru-RU"/>
        </w:rPr>
        <w:t>sadcom</w:t>
      </w:r>
      <w:proofErr w:type="spellEnd"/>
      <w:proofErr w:type="gramEnd"/>
      <w:r w:rsidRPr="005E2DCA">
        <w:rPr>
          <w:rFonts w:ascii="Times New Roman" w:eastAsia="Times New Roman" w:hAnsi="Times New Roman" w:cs="Times New Roman"/>
          <w:sz w:val="24"/>
          <w:szCs w:val="24"/>
          <w:lang w:val="en-US" w:eastAsia="ru-RU"/>
        </w:rPr>
        <w:t xml:space="preserve"> noun [C]</w:t>
      </w:r>
      <w:r w:rsidRPr="005E2DCA">
        <w:rPr>
          <w:rFonts w:ascii="Times New Roman" w:eastAsia="Times New Roman" w:hAnsi="Times New Roman" w:cs="Times New Roman"/>
          <w:sz w:val="24"/>
          <w:szCs w:val="24"/>
          <w:lang w:val="en-US" w:eastAsia="ru-RU"/>
        </w:rPr>
        <w:br/>
      </w:r>
      <w:r w:rsidRPr="005E2DCA">
        <w:rPr>
          <w:rFonts w:ascii="Times New Roman" w:eastAsia="Times New Roman" w:hAnsi="Times New Roman" w:cs="Times New Roman"/>
          <w:b/>
          <w:bCs/>
          <w:sz w:val="24"/>
          <w:szCs w:val="24"/>
          <w:lang w:val="en-US" w:eastAsia="ru-RU"/>
        </w:rPr>
        <w:t>UK</w:t>
      </w:r>
      <w:r w:rsidRPr="005E2DCA">
        <w:rPr>
          <w:rFonts w:ascii="Times New Roman" w:eastAsia="Times New Roman" w:hAnsi="Times New Roman" w:cs="Times New Roman"/>
          <w:sz w:val="24"/>
          <w:szCs w:val="24"/>
          <w:lang w:val="en-US" w:eastAsia="ru-RU"/>
        </w:rPr>
        <w:t xml:space="preserve"> /ˈ</w:t>
      </w:r>
      <w:proofErr w:type="spellStart"/>
      <w:r w:rsidRPr="005E2DCA">
        <w:rPr>
          <w:rFonts w:ascii="Times New Roman" w:eastAsia="Times New Roman" w:hAnsi="Times New Roman" w:cs="Times New Roman"/>
          <w:sz w:val="24"/>
          <w:szCs w:val="24"/>
          <w:lang w:val="en-US" w:eastAsia="ru-RU"/>
        </w:rPr>
        <w:t>sæd.kɒm</w:t>
      </w:r>
      <w:proofErr w:type="spellEnd"/>
      <w:r w:rsidRPr="005E2DCA">
        <w:rPr>
          <w:rFonts w:ascii="Times New Roman" w:eastAsia="Times New Roman" w:hAnsi="Times New Roman" w:cs="Times New Roman"/>
          <w:sz w:val="24"/>
          <w:szCs w:val="24"/>
          <w:lang w:val="en-US" w:eastAsia="ru-RU"/>
        </w:rPr>
        <w:t xml:space="preserve">/ </w:t>
      </w:r>
      <w:r w:rsidRPr="005E2DCA">
        <w:rPr>
          <w:rFonts w:ascii="Times New Roman" w:eastAsia="Times New Roman" w:hAnsi="Times New Roman" w:cs="Times New Roman"/>
          <w:b/>
          <w:bCs/>
          <w:sz w:val="24"/>
          <w:szCs w:val="24"/>
          <w:lang w:val="en-US" w:eastAsia="ru-RU"/>
        </w:rPr>
        <w:t>US</w:t>
      </w:r>
      <w:r w:rsidRPr="005E2DCA">
        <w:rPr>
          <w:rFonts w:ascii="Times New Roman" w:eastAsia="Times New Roman" w:hAnsi="Times New Roman" w:cs="Times New Roman"/>
          <w:sz w:val="24"/>
          <w:szCs w:val="24"/>
          <w:lang w:val="en-US" w:eastAsia="ru-RU"/>
        </w:rPr>
        <w:t xml:space="preserve"> /ˈ</w:t>
      </w:r>
      <w:proofErr w:type="spellStart"/>
      <w:r w:rsidRPr="005E2DCA">
        <w:rPr>
          <w:rFonts w:ascii="Times New Roman" w:eastAsia="Times New Roman" w:hAnsi="Times New Roman" w:cs="Times New Roman"/>
          <w:sz w:val="24"/>
          <w:szCs w:val="24"/>
          <w:lang w:val="en-US" w:eastAsia="ru-RU"/>
        </w:rPr>
        <w:t>sæd.kɑːm</w:t>
      </w:r>
      <w:proofErr w:type="spellEnd"/>
      <w:r w:rsidRPr="005E2DCA">
        <w:rPr>
          <w:rFonts w:ascii="Times New Roman" w:eastAsia="Times New Roman" w:hAnsi="Times New Roman" w:cs="Times New Roman"/>
          <w:sz w:val="24"/>
          <w:szCs w:val="24"/>
          <w:lang w:val="en-US" w:eastAsia="ru-RU"/>
        </w:rPr>
        <w:t>/</w:t>
      </w:r>
      <w:r w:rsidRPr="005E2DCA">
        <w:rPr>
          <w:rFonts w:ascii="Times New Roman" w:eastAsia="Times New Roman" w:hAnsi="Times New Roman" w:cs="Times New Roman"/>
          <w:sz w:val="24"/>
          <w:szCs w:val="24"/>
          <w:lang w:val="en-US" w:eastAsia="ru-RU"/>
        </w:rPr>
        <w:br/>
        <w:t xml:space="preserve">a type of sitcom (a funny television or radio show in which the same characters appear in each episode) that uses </w:t>
      </w:r>
      <w:proofErr w:type="spellStart"/>
      <w:r w:rsidRPr="005E2DCA">
        <w:rPr>
          <w:rFonts w:ascii="Times New Roman" w:eastAsia="Times New Roman" w:hAnsi="Times New Roman" w:cs="Times New Roman"/>
          <w:sz w:val="24"/>
          <w:szCs w:val="24"/>
          <w:lang w:val="en-US" w:eastAsia="ru-RU"/>
        </w:rPr>
        <w:t>humour</w:t>
      </w:r>
      <w:proofErr w:type="spellEnd"/>
      <w:r w:rsidRPr="005E2DCA">
        <w:rPr>
          <w:rFonts w:ascii="Times New Roman" w:eastAsia="Times New Roman" w:hAnsi="Times New Roman" w:cs="Times New Roman"/>
          <w:sz w:val="24"/>
          <w:szCs w:val="24"/>
          <w:lang w:val="en-US" w:eastAsia="ru-RU"/>
        </w:rPr>
        <w:t xml:space="preserve"> to deal with serious themes</w:t>
      </w:r>
    </w:p>
    <w:p w:rsidR="005E2DCA" w:rsidRPr="005E2DCA" w:rsidRDefault="005E2DCA" w:rsidP="005E2DCA">
      <w:pPr>
        <w:spacing w:before="100" w:beforeAutospacing="1" w:after="100" w:afterAutospacing="1" w:line="240" w:lineRule="auto"/>
        <w:rPr>
          <w:rFonts w:ascii="Times New Roman" w:eastAsia="Times New Roman" w:hAnsi="Times New Roman" w:cs="Times New Roman"/>
          <w:sz w:val="24"/>
          <w:szCs w:val="24"/>
          <w:lang w:val="en-US" w:eastAsia="ru-RU"/>
        </w:rPr>
      </w:pPr>
      <w:r w:rsidRPr="005E2DCA">
        <w:rPr>
          <w:rFonts w:ascii="Times New Roman" w:eastAsia="Times New Roman" w:hAnsi="Times New Roman" w:cs="Times New Roman"/>
          <w:i/>
          <w:iCs/>
          <w:sz w:val="24"/>
          <w:szCs w:val="24"/>
          <w:lang w:val="en-US" w:eastAsia="ru-RU"/>
        </w:rPr>
        <w:t xml:space="preserve">It’s perhaps surprising, then, that series four has seen the show delve ever further into </w:t>
      </w:r>
      <w:proofErr w:type="spellStart"/>
      <w:r w:rsidRPr="005E2DCA">
        <w:rPr>
          <w:rFonts w:ascii="Times New Roman" w:eastAsia="Times New Roman" w:hAnsi="Times New Roman" w:cs="Times New Roman"/>
          <w:i/>
          <w:iCs/>
          <w:sz w:val="24"/>
          <w:szCs w:val="24"/>
          <w:lang w:val="en-US" w:eastAsia="ru-RU"/>
        </w:rPr>
        <w:t>sadcom</w:t>
      </w:r>
      <w:proofErr w:type="spellEnd"/>
      <w:r w:rsidRPr="005E2DCA">
        <w:rPr>
          <w:rFonts w:ascii="Times New Roman" w:eastAsia="Times New Roman" w:hAnsi="Times New Roman" w:cs="Times New Roman"/>
          <w:i/>
          <w:iCs/>
          <w:sz w:val="24"/>
          <w:szCs w:val="24"/>
          <w:lang w:val="en-US" w:eastAsia="ru-RU"/>
        </w:rPr>
        <w:t xml:space="preserve"> territory – </w:t>
      </w:r>
      <w:proofErr w:type="spellStart"/>
      <w:r w:rsidRPr="005E2DCA">
        <w:rPr>
          <w:rFonts w:ascii="Times New Roman" w:eastAsia="Times New Roman" w:hAnsi="Times New Roman" w:cs="Times New Roman"/>
          <w:i/>
          <w:iCs/>
          <w:sz w:val="24"/>
          <w:szCs w:val="24"/>
          <w:lang w:val="en-US" w:eastAsia="ru-RU"/>
        </w:rPr>
        <w:t>popularised</w:t>
      </w:r>
      <w:proofErr w:type="spellEnd"/>
      <w:r w:rsidRPr="005E2DCA">
        <w:rPr>
          <w:rFonts w:ascii="Times New Roman" w:eastAsia="Times New Roman" w:hAnsi="Times New Roman" w:cs="Times New Roman"/>
          <w:i/>
          <w:iCs/>
          <w:sz w:val="24"/>
          <w:szCs w:val="24"/>
          <w:lang w:val="en-US" w:eastAsia="ru-RU"/>
        </w:rPr>
        <w:t xml:space="preserve"> by the likes of Master of None, </w:t>
      </w:r>
      <w:proofErr w:type="spellStart"/>
      <w:r w:rsidRPr="005E2DCA">
        <w:rPr>
          <w:rFonts w:ascii="Times New Roman" w:eastAsia="Times New Roman" w:hAnsi="Times New Roman" w:cs="Times New Roman"/>
          <w:i/>
          <w:iCs/>
          <w:sz w:val="24"/>
          <w:szCs w:val="24"/>
          <w:lang w:val="en-US" w:eastAsia="ru-RU"/>
        </w:rPr>
        <w:t>Bojack</w:t>
      </w:r>
      <w:proofErr w:type="spellEnd"/>
      <w:r w:rsidRPr="005E2DCA">
        <w:rPr>
          <w:rFonts w:ascii="Times New Roman" w:eastAsia="Times New Roman" w:hAnsi="Times New Roman" w:cs="Times New Roman"/>
          <w:i/>
          <w:iCs/>
          <w:sz w:val="24"/>
          <w:szCs w:val="24"/>
          <w:lang w:val="en-US" w:eastAsia="ru-RU"/>
        </w:rPr>
        <w:t xml:space="preserve"> Horseman and Fleabag – as it increasingly examines the difficulties its protagonists face rather than playing up their ineptitude for </w:t>
      </w:r>
      <w:proofErr w:type="spellStart"/>
      <w:r w:rsidRPr="005E2DCA">
        <w:rPr>
          <w:rFonts w:ascii="Times New Roman" w:eastAsia="Times New Roman" w:hAnsi="Times New Roman" w:cs="Times New Roman"/>
          <w:i/>
          <w:iCs/>
          <w:sz w:val="24"/>
          <w:szCs w:val="24"/>
          <w:lang w:val="en-US" w:eastAsia="ru-RU"/>
        </w:rPr>
        <w:t>lols</w:t>
      </w:r>
      <w:proofErr w:type="spellEnd"/>
      <w:r w:rsidRPr="005E2DCA">
        <w:rPr>
          <w:rFonts w:ascii="Times New Roman" w:eastAsia="Times New Roman" w:hAnsi="Times New Roman" w:cs="Times New Roman"/>
          <w:i/>
          <w:iCs/>
          <w:sz w:val="24"/>
          <w:szCs w:val="24"/>
          <w:lang w:val="en-US" w:eastAsia="ru-RU"/>
        </w:rPr>
        <w:t>.</w:t>
      </w:r>
      <w:r w:rsidRPr="005E2DCA">
        <w:rPr>
          <w:rFonts w:ascii="Times New Roman" w:eastAsia="Times New Roman" w:hAnsi="Times New Roman" w:cs="Times New Roman"/>
          <w:sz w:val="24"/>
          <w:szCs w:val="24"/>
          <w:lang w:val="en-US" w:eastAsia="ru-RU"/>
        </w:rPr>
        <w:br/>
        <w:t>[www.theguardian.com, 19 September 2017]</w:t>
      </w:r>
    </w:p>
    <w:p w:rsidR="005E2DCA" w:rsidRPr="005E2DCA" w:rsidRDefault="005E2DCA" w:rsidP="005E2DC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5E2DCA">
        <w:rPr>
          <w:rFonts w:ascii="Times New Roman" w:eastAsia="Times New Roman" w:hAnsi="Times New Roman" w:cs="Times New Roman"/>
          <w:b/>
          <w:bCs/>
          <w:sz w:val="24"/>
          <w:szCs w:val="24"/>
          <w:lang w:val="en-US" w:eastAsia="ru-RU"/>
        </w:rPr>
        <w:t>slow</w:t>
      </w:r>
      <w:proofErr w:type="gramEnd"/>
      <w:r w:rsidRPr="005E2DCA">
        <w:rPr>
          <w:rFonts w:ascii="Times New Roman" w:eastAsia="Times New Roman" w:hAnsi="Times New Roman" w:cs="Times New Roman"/>
          <w:b/>
          <w:bCs/>
          <w:sz w:val="24"/>
          <w:szCs w:val="24"/>
          <w:lang w:val="en-US" w:eastAsia="ru-RU"/>
        </w:rPr>
        <w:t xml:space="preserve"> TV</w:t>
      </w:r>
      <w:r w:rsidRPr="005E2DCA">
        <w:rPr>
          <w:rFonts w:ascii="Times New Roman" w:eastAsia="Times New Roman" w:hAnsi="Times New Roman" w:cs="Times New Roman"/>
          <w:sz w:val="24"/>
          <w:szCs w:val="24"/>
          <w:lang w:val="en-US" w:eastAsia="ru-RU"/>
        </w:rPr>
        <w:t xml:space="preserve"> noun [U]</w:t>
      </w:r>
      <w:r w:rsidRPr="005E2DCA">
        <w:rPr>
          <w:rFonts w:ascii="Times New Roman" w:eastAsia="Times New Roman" w:hAnsi="Times New Roman" w:cs="Times New Roman"/>
          <w:sz w:val="24"/>
          <w:szCs w:val="24"/>
          <w:lang w:val="en-US" w:eastAsia="ru-RU"/>
        </w:rPr>
        <w:br/>
      </w:r>
      <w:r w:rsidRPr="005E2DCA">
        <w:rPr>
          <w:rFonts w:ascii="Times New Roman" w:eastAsia="Times New Roman" w:hAnsi="Times New Roman" w:cs="Times New Roman"/>
          <w:b/>
          <w:bCs/>
          <w:sz w:val="24"/>
          <w:szCs w:val="24"/>
          <w:lang w:val="en-US" w:eastAsia="ru-RU"/>
        </w:rPr>
        <w:t>UK</w:t>
      </w:r>
      <w:r w:rsidRPr="005E2DCA">
        <w:rPr>
          <w:rFonts w:ascii="Times New Roman" w:eastAsia="Times New Roman" w:hAnsi="Times New Roman" w:cs="Times New Roman"/>
          <w:sz w:val="24"/>
          <w:szCs w:val="24"/>
          <w:lang w:val="en-US" w:eastAsia="ru-RU"/>
        </w:rPr>
        <w:t xml:space="preserve"> /ˌ</w:t>
      </w:r>
      <w:proofErr w:type="spellStart"/>
      <w:r w:rsidRPr="005E2DCA">
        <w:rPr>
          <w:rFonts w:ascii="Times New Roman" w:eastAsia="Times New Roman" w:hAnsi="Times New Roman" w:cs="Times New Roman"/>
          <w:sz w:val="24"/>
          <w:szCs w:val="24"/>
          <w:lang w:val="en-US" w:eastAsia="ru-RU"/>
        </w:rPr>
        <w:t>sləʊ.ti</w:t>
      </w:r>
      <w:proofErr w:type="spellEnd"/>
      <w:r w:rsidRPr="005E2DCA">
        <w:rPr>
          <w:rFonts w:ascii="Times New Roman" w:eastAsia="Times New Roman" w:hAnsi="Times New Roman" w:cs="Times New Roman"/>
          <w:sz w:val="24"/>
          <w:szCs w:val="24"/>
          <w:lang w:val="en-US" w:eastAsia="ru-RU"/>
        </w:rPr>
        <w:t xml:space="preserve">ːˈviː/ </w:t>
      </w:r>
      <w:r w:rsidRPr="005E2DCA">
        <w:rPr>
          <w:rFonts w:ascii="Times New Roman" w:eastAsia="Times New Roman" w:hAnsi="Times New Roman" w:cs="Times New Roman"/>
          <w:b/>
          <w:bCs/>
          <w:sz w:val="24"/>
          <w:szCs w:val="24"/>
          <w:lang w:val="en-US" w:eastAsia="ru-RU"/>
        </w:rPr>
        <w:t>US</w:t>
      </w:r>
      <w:r w:rsidRPr="005E2DCA">
        <w:rPr>
          <w:rFonts w:ascii="Times New Roman" w:eastAsia="Times New Roman" w:hAnsi="Times New Roman" w:cs="Times New Roman"/>
          <w:sz w:val="24"/>
          <w:szCs w:val="24"/>
          <w:lang w:val="en-US" w:eastAsia="ru-RU"/>
        </w:rPr>
        <w:t xml:space="preserve"> /ˌ</w:t>
      </w:r>
      <w:proofErr w:type="spellStart"/>
      <w:r w:rsidRPr="005E2DCA">
        <w:rPr>
          <w:rFonts w:ascii="Times New Roman" w:eastAsia="Times New Roman" w:hAnsi="Times New Roman" w:cs="Times New Roman"/>
          <w:sz w:val="24"/>
          <w:szCs w:val="24"/>
          <w:lang w:val="en-US" w:eastAsia="ru-RU"/>
        </w:rPr>
        <w:t>sloʊ.ti</w:t>
      </w:r>
      <w:proofErr w:type="spellEnd"/>
      <w:r w:rsidRPr="005E2DCA">
        <w:rPr>
          <w:rFonts w:ascii="Times New Roman" w:eastAsia="Times New Roman" w:hAnsi="Times New Roman" w:cs="Times New Roman"/>
          <w:sz w:val="24"/>
          <w:szCs w:val="24"/>
          <w:lang w:val="en-US" w:eastAsia="ru-RU"/>
        </w:rPr>
        <w:t>ːˈviː/</w:t>
      </w:r>
      <w:r w:rsidRPr="005E2DCA">
        <w:rPr>
          <w:rFonts w:ascii="Times New Roman" w:eastAsia="Times New Roman" w:hAnsi="Times New Roman" w:cs="Times New Roman"/>
          <w:sz w:val="24"/>
          <w:szCs w:val="24"/>
          <w:lang w:val="en-US" w:eastAsia="ru-RU"/>
        </w:rPr>
        <w:br/>
        <w:t xml:space="preserve">a genre of TV </w:t>
      </w:r>
      <w:proofErr w:type="spellStart"/>
      <w:r w:rsidRPr="005E2DCA">
        <w:rPr>
          <w:rFonts w:ascii="Times New Roman" w:eastAsia="Times New Roman" w:hAnsi="Times New Roman" w:cs="Times New Roman"/>
          <w:sz w:val="24"/>
          <w:szCs w:val="24"/>
          <w:lang w:val="en-US" w:eastAsia="ru-RU"/>
        </w:rPr>
        <w:t>programmes</w:t>
      </w:r>
      <w:proofErr w:type="spellEnd"/>
      <w:r w:rsidRPr="005E2DCA">
        <w:rPr>
          <w:rFonts w:ascii="Times New Roman" w:eastAsia="Times New Roman" w:hAnsi="Times New Roman" w:cs="Times New Roman"/>
          <w:sz w:val="24"/>
          <w:szCs w:val="24"/>
          <w:lang w:val="en-US" w:eastAsia="ru-RU"/>
        </w:rPr>
        <w:t xml:space="preserve"> that usually last for several hours and show an ordinary event, such as a train journey, taking place in real time, designed to be relaxing for the viewer</w:t>
      </w:r>
    </w:p>
    <w:p w:rsidR="005E2DCA" w:rsidRPr="005E2DCA" w:rsidRDefault="005E2DCA" w:rsidP="005E2DCA">
      <w:pPr>
        <w:spacing w:before="100" w:beforeAutospacing="1" w:after="100" w:afterAutospacing="1" w:line="240" w:lineRule="auto"/>
        <w:rPr>
          <w:rFonts w:ascii="Times New Roman" w:eastAsia="Times New Roman" w:hAnsi="Times New Roman" w:cs="Times New Roman"/>
          <w:sz w:val="24"/>
          <w:szCs w:val="24"/>
          <w:lang w:val="en-US" w:eastAsia="ru-RU"/>
        </w:rPr>
      </w:pPr>
      <w:r w:rsidRPr="005E2DCA">
        <w:rPr>
          <w:rFonts w:ascii="Times New Roman" w:eastAsia="Times New Roman" w:hAnsi="Times New Roman" w:cs="Times New Roman"/>
          <w:i/>
          <w:iCs/>
          <w:sz w:val="24"/>
          <w:szCs w:val="24"/>
          <w:lang w:val="en-US" w:eastAsia="ru-RU"/>
        </w:rPr>
        <w:t>Slow TV is a wildly successful phenomenon in its home country of Norway and it’s something we can totally see exploding in popularity here in the States. Essentially, Norwegian television crews strap cameras to various forms of transportation or insert them into activities and record hours-long programs. There’s no plot, cast, or season premieres and finales. Yet millions of people tune in to watch.</w:t>
      </w:r>
    </w:p>
    <w:p w:rsidR="001A3252" w:rsidRPr="005E2DCA" w:rsidRDefault="001A3252">
      <w:pPr>
        <w:rPr>
          <w:lang w:val="en-US"/>
        </w:rPr>
      </w:pPr>
    </w:p>
    <w:sectPr w:rsidR="001A3252" w:rsidRPr="005E2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CA"/>
    <w:rsid w:val="001A3252"/>
    <w:rsid w:val="005E2DCA"/>
    <w:rsid w:val="00CA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DCA"/>
    <w:rPr>
      <w:rFonts w:ascii="Tahoma" w:hAnsi="Tahoma" w:cs="Tahoma"/>
      <w:sz w:val="16"/>
      <w:szCs w:val="16"/>
    </w:rPr>
  </w:style>
  <w:style w:type="character" w:styleId="a5">
    <w:name w:val="Hyperlink"/>
    <w:basedOn w:val="a0"/>
    <w:uiPriority w:val="99"/>
    <w:unhideWhenUsed/>
    <w:rsid w:val="005E2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DCA"/>
    <w:rPr>
      <w:rFonts w:ascii="Tahoma" w:hAnsi="Tahoma" w:cs="Tahoma"/>
      <w:sz w:val="16"/>
      <w:szCs w:val="16"/>
    </w:rPr>
  </w:style>
  <w:style w:type="character" w:styleId="a5">
    <w:name w:val="Hyperlink"/>
    <w:basedOn w:val="a0"/>
    <w:uiPriority w:val="99"/>
    <w:unhideWhenUsed/>
    <w:rsid w:val="005E2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08713">
      <w:bodyDiv w:val="1"/>
      <w:marLeft w:val="0"/>
      <w:marRight w:val="0"/>
      <w:marTop w:val="0"/>
      <w:marBottom w:val="0"/>
      <w:divBdr>
        <w:top w:val="none" w:sz="0" w:space="0" w:color="auto"/>
        <w:left w:val="none" w:sz="0" w:space="0" w:color="auto"/>
        <w:bottom w:val="none" w:sz="0" w:space="0" w:color="auto"/>
        <w:right w:val="none" w:sz="0" w:space="0" w:color="auto"/>
      </w:divBdr>
      <w:divsChild>
        <w:div w:id="1415323838">
          <w:marLeft w:val="0"/>
          <w:marRight w:val="0"/>
          <w:marTop w:val="0"/>
          <w:marBottom w:val="0"/>
          <w:divBdr>
            <w:top w:val="none" w:sz="0" w:space="0" w:color="auto"/>
            <w:left w:val="none" w:sz="0" w:space="0" w:color="auto"/>
            <w:bottom w:val="none" w:sz="0" w:space="0" w:color="auto"/>
            <w:right w:val="none" w:sz="0" w:space="0" w:color="auto"/>
          </w:divBdr>
        </w:div>
        <w:div w:id="10961710">
          <w:marLeft w:val="0"/>
          <w:marRight w:val="0"/>
          <w:marTop w:val="0"/>
          <w:marBottom w:val="0"/>
          <w:divBdr>
            <w:top w:val="none" w:sz="0" w:space="0" w:color="auto"/>
            <w:left w:val="none" w:sz="0" w:space="0" w:color="auto"/>
            <w:bottom w:val="none" w:sz="0" w:space="0" w:color="auto"/>
            <w:right w:val="none" w:sz="0" w:space="0" w:color="auto"/>
          </w:divBdr>
          <w:divsChild>
            <w:div w:id="2098011757">
              <w:marLeft w:val="0"/>
              <w:marRight w:val="0"/>
              <w:marTop w:val="0"/>
              <w:marBottom w:val="0"/>
              <w:divBdr>
                <w:top w:val="none" w:sz="0" w:space="0" w:color="auto"/>
                <w:left w:val="none" w:sz="0" w:space="0" w:color="auto"/>
                <w:bottom w:val="none" w:sz="0" w:space="0" w:color="auto"/>
                <w:right w:val="none" w:sz="0" w:space="0" w:color="auto"/>
              </w:divBdr>
              <w:divsChild>
                <w:div w:id="1514567294">
                  <w:marLeft w:val="0"/>
                  <w:marRight w:val="0"/>
                  <w:marTop w:val="0"/>
                  <w:marBottom w:val="0"/>
                  <w:divBdr>
                    <w:top w:val="none" w:sz="0" w:space="0" w:color="auto"/>
                    <w:left w:val="none" w:sz="0" w:space="0" w:color="auto"/>
                    <w:bottom w:val="none" w:sz="0" w:space="0" w:color="auto"/>
                    <w:right w:val="none" w:sz="0" w:space="0" w:color="auto"/>
                  </w:divBdr>
                  <w:divsChild>
                    <w:div w:id="71782311">
                      <w:marLeft w:val="0"/>
                      <w:marRight w:val="0"/>
                      <w:marTop w:val="0"/>
                      <w:marBottom w:val="0"/>
                      <w:divBdr>
                        <w:top w:val="none" w:sz="0" w:space="0" w:color="auto"/>
                        <w:left w:val="none" w:sz="0" w:space="0" w:color="auto"/>
                        <w:bottom w:val="none" w:sz="0" w:space="0" w:color="auto"/>
                        <w:right w:val="none" w:sz="0" w:space="0" w:color="auto"/>
                      </w:divBdr>
                      <w:divsChild>
                        <w:div w:id="1832482571">
                          <w:marLeft w:val="0"/>
                          <w:marRight w:val="0"/>
                          <w:marTop w:val="0"/>
                          <w:marBottom w:val="0"/>
                          <w:divBdr>
                            <w:top w:val="none" w:sz="0" w:space="0" w:color="auto"/>
                            <w:left w:val="none" w:sz="0" w:space="0" w:color="auto"/>
                            <w:bottom w:val="none" w:sz="0" w:space="0" w:color="auto"/>
                            <w:right w:val="none" w:sz="0" w:space="0" w:color="auto"/>
                          </w:divBdr>
                          <w:divsChild>
                            <w:div w:id="909727503">
                              <w:marLeft w:val="0"/>
                              <w:marRight w:val="0"/>
                              <w:marTop w:val="0"/>
                              <w:marBottom w:val="0"/>
                              <w:divBdr>
                                <w:top w:val="none" w:sz="0" w:space="0" w:color="auto"/>
                                <w:left w:val="none" w:sz="0" w:space="0" w:color="auto"/>
                                <w:bottom w:val="none" w:sz="0" w:space="0" w:color="auto"/>
                                <w:right w:val="none" w:sz="0" w:space="0" w:color="auto"/>
                              </w:divBdr>
                              <w:divsChild>
                                <w:div w:id="1886406455">
                                  <w:marLeft w:val="0"/>
                                  <w:marRight w:val="0"/>
                                  <w:marTop w:val="0"/>
                                  <w:marBottom w:val="0"/>
                                  <w:divBdr>
                                    <w:top w:val="none" w:sz="0" w:space="0" w:color="auto"/>
                                    <w:left w:val="none" w:sz="0" w:space="0" w:color="auto"/>
                                    <w:bottom w:val="none" w:sz="0" w:space="0" w:color="auto"/>
                                    <w:right w:val="none" w:sz="0" w:space="0" w:color="auto"/>
                                  </w:divBdr>
                                  <w:divsChild>
                                    <w:div w:id="635377000">
                                      <w:marLeft w:val="0"/>
                                      <w:marRight w:val="0"/>
                                      <w:marTop w:val="0"/>
                                      <w:marBottom w:val="0"/>
                                      <w:divBdr>
                                        <w:top w:val="none" w:sz="0" w:space="0" w:color="auto"/>
                                        <w:left w:val="none" w:sz="0" w:space="0" w:color="auto"/>
                                        <w:bottom w:val="none" w:sz="0" w:space="0" w:color="auto"/>
                                        <w:right w:val="none" w:sz="0" w:space="0" w:color="auto"/>
                                      </w:divBdr>
                                      <w:divsChild>
                                        <w:div w:id="650641973">
                                          <w:marLeft w:val="0"/>
                                          <w:marRight w:val="0"/>
                                          <w:marTop w:val="0"/>
                                          <w:marBottom w:val="0"/>
                                          <w:divBdr>
                                            <w:top w:val="none" w:sz="0" w:space="0" w:color="auto"/>
                                            <w:left w:val="none" w:sz="0" w:space="0" w:color="auto"/>
                                            <w:bottom w:val="none" w:sz="0" w:space="0" w:color="auto"/>
                                            <w:right w:val="none" w:sz="0" w:space="0" w:color="auto"/>
                                          </w:divBdr>
                                          <w:divsChild>
                                            <w:div w:id="1336572787">
                                              <w:marLeft w:val="0"/>
                                              <w:marRight w:val="0"/>
                                              <w:marTop w:val="0"/>
                                              <w:marBottom w:val="0"/>
                                              <w:divBdr>
                                                <w:top w:val="none" w:sz="0" w:space="0" w:color="auto"/>
                                                <w:left w:val="none" w:sz="0" w:space="0" w:color="auto"/>
                                                <w:bottom w:val="none" w:sz="0" w:space="0" w:color="auto"/>
                                                <w:right w:val="none" w:sz="0" w:space="0" w:color="auto"/>
                                              </w:divBdr>
                                              <w:divsChild>
                                                <w:div w:id="452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061">
                                      <w:marLeft w:val="0"/>
                                      <w:marRight w:val="0"/>
                                      <w:marTop w:val="0"/>
                                      <w:marBottom w:val="0"/>
                                      <w:divBdr>
                                        <w:top w:val="none" w:sz="0" w:space="0" w:color="auto"/>
                                        <w:left w:val="none" w:sz="0" w:space="0" w:color="auto"/>
                                        <w:bottom w:val="none" w:sz="0" w:space="0" w:color="auto"/>
                                        <w:right w:val="none" w:sz="0" w:space="0" w:color="auto"/>
                                      </w:divBdr>
                                    </w:div>
                                    <w:div w:id="108207646">
                                      <w:marLeft w:val="0"/>
                                      <w:marRight w:val="0"/>
                                      <w:marTop w:val="0"/>
                                      <w:marBottom w:val="0"/>
                                      <w:divBdr>
                                        <w:top w:val="none" w:sz="0" w:space="0" w:color="auto"/>
                                        <w:left w:val="none" w:sz="0" w:space="0" w:color="auto"/>
                                        <w:bottom w:val="none" w:sz="0" w:space="0" w:color="auto"/>
                                        <w:right w:val="none" w:sz="0" w:space="0" w:color="auto"/>
                                      </w:divBdr>
                                      <w:divsChild>
                                        <w:div w:id="10025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488">
              <w:marLeft w:val="0"/>
              <w:marRight w:val="0"/>
              <w:marTop w:val="0"/>
              <w:marBottom w:val="0"/>
              <w:divBdr>
                <w:top w:val="none" w:sz="0" w:space="0" w:color="auto"/>
                <w:left w:val="none" w:sz="0" w:space="0" w:color="auto"/>
                <w:bottom w:val="none" w:sz="0" w:space="0" w:color="auto"/>
                <w:right w:val="none" w:sz="0" w:space="0" w:color="auto"/>
              </w:divBdr>
              <w:divsChild>
                <w:div w:id="1718427972">
                  <w:marLeft w:val="0"/>
                  <w:marRight w:val="0"/>
                  <w:marTop w:val="0"/>
                  <w:marBottom w:val="0"/>
                  <w:divBdr>
                    <w:top w:val="none" w:sz="0" w:space="0" w:color="auto"/>
                    <w:left w:val="none" w:sz="0" w:space="0" w:color="auto"/>
                    <w:bottom w:val="none" w:sz="0" w:space="0" w:color="auto"/>
                    <w:right w:val="none" w:sz="0" w:space="0" w:color="auto"/>
                  </w:divBdr>
                  <w:divsChild>
                    <w:div w:id="790973134">
                      <w:marLeft w:val="0"/>
                      <w:marRight w:val="0"/>
                      <w:marTop w:val="0"/>
                      <w:marBottom w:val="0"/>
                      <w:divBdr>
                        <w:top w:val="none" w:sz="0" w:space="0" w:color="auto"/>
                        <w:left w:val="none" w:sz="0" w:space="0" w:color="auto"/>
                        <w:bottom w:val="none" w:sz="0" w:space="0" w:color="auto"/>
                        <w:right w:val="none" w:sz="0" w:space="0" w:color="auto"/>
                      </w:divBdr>
                      <w:divsChild>
                        <w:div w:id="783500434">
                          <w:marLeft w:val="0"/>
                          <w:marRight w:val="0"/>
                          <w:marTop w:val="0"/>
                          <w:marBottom w:val="0"/>
                          <w:divBdr>
                            <w:top w:val="none" w:sz="0" w:space="0" w:color="auto"/>
                            <w:left w:val="none" w:sz="0" w:space="0" w:color="auto"/>
                            <w:bottom w:val="none" w:sz="0" w:space="0" w:color="auto"/>
                            <w:right w:val="none" w:sz="0" w:space="0" w:color="auto"/>
                          </w:divBdr>
                          <w:divsChild>
                            <w:div w:id="1935091312">
                              <w:marLeft w:val="0"/>
                              <w:marRight w:val="0"/>
                              <w:marTop w:val="0"/>
                              <w:marBottom w:val="0"/>
                              <w:divBdr>
                                <w:top w:val="none" w:sz="0" w:space="0" w:color="auto"/>
                                <w:left w:val="none" w:sz="0" w:space="0" w:color="auto"/>
                                <w:bottom w:val="none" w:sz="0" w:space="0" w:color="auto"/>
                                <w:right w:val="none" w:sz="0" w:space="0" w:color="auto"/>
                              </w:divBdr>
                              <w:divsChild>
                                <w:div w:id="1140414446">
                                  <w:marLeft w:val="0"/>
                                  <w:marRight w:val="0"/>
                                  <w:marTop w:val="0"/>
                                  <w:marBottom w:val="0"/>
                                  <w:divBdr>
                                    <w:top w:val="none" w:sz="0" w:space="0" w:color="auto"/>
                                    <w:left w:val="none" w:sz="0" w:space="0" w:color="auto"/>
                                    <w:bottom w:val="none" w:sz="0" w:space="0" w:color="auto"/>
                                    <w:right w:val="none" w:sz="0" w:space="0" w:color="auto"/>
                                  </w:divBdr>
                                  <w:divsChild>
                                    <w:div w:id="885993246">
                                      <w:marLeft w:val="0"/>
                                      <w:marRight w:val="0"/>
                                      <w:marTop w:val="0"/>
                                      <w:marBottom w:val="0"/>
                                      <w:divBdr>
                                        <w:top w:val="none" w:sz="0" w:space="0" w:color="auto"/>
                                        <w:left w:val="none" w:sz="0" w:space="0" w:color="auto"/>
                                        <w:bottom w:val="none" w:sz="0" w:space="0" w:color="auto"/>
                                        <w:right w:val="none" w:sz="0" w:space="0" w:color="auto"/>
                                      </w:divBdr>
                                      <w:divsChild>
                                        <w:div w:id="23337670">
                                          <w:marLeft w:val="0"/>
                                          <w:marRight w:val="0"/>
                                          <w:marTop w:val="0"/>
                                          <w:marBottom w:val="0"/>
                                          <w:divBdr>
                                            <w:top w:val="none" w:sz="0" w:space="0" w:color="auto"/>
                                            <w:left w:val="none" w:sz="0" w:space="0" w:color="auto"/>
                                            <w:bottom w:val="none" w:sz="0" w:space="0" w:color="auto"/>
                                            <w:right w:val="none" w:sz="0" w:space="0" w:color="auto"/>
                                          </w:divBdr>
                                          <w:divsChild>
                                            <w:div w:id="969358040">
                                              <w:marLeft w:val="0"/>
                                              <w:marRight w:val="0"/>
                                              <w:marTop w:val="0"/>
                                              <w:marBottom w:val="0"/>
                                              <w:divBdr>
                                                <w:top w:val="none" w:sz="0" w:space="0" w:color="auto"/>
                                                <w:left w:val="none" w:sz="0" w:space="0" w:color="auto"/>
                                                <w:bottom w:val="none" w:sz="0" w:space="0" w:color="auto"/>
                                                <w:right w:val="none" w:sz="0" w:space="0" w:color="auto"/>
                                              </w:divBdr>
                                              <w:divsChild>
                                                <w:div w:id="1474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1049">
                                      <w:marLeft w:val="0"/>
                                      <w:marRight w:val="0"/>
                                      <w:marTop w:val="0"/>
                                      <w:marBottom w:val="0"/>
                                      <w:divBdr>
                                        <w:top w:val="none" w:sz="0" w:space="0" w:color="auto"/>
                                        <w:left w:val="none" w:sz="0" w:space="0" w:color="auto"/>
                                        <w:bottom w:val="none" w:sz="0" w:space="0" w:color="auto"/>
                                        <w:right w:val="none" w:sz="0" w:space="0" w:color="auto"/>
                                      </w:divBdr>
                                    </w:div>
                                    <w:div w:id="1703286784">
                                      <w:marLeft w:val="0"/>
                                      <w:marRight w:val="0"/>
                                      <w:marTop w:val="0"/>
                                      <w:marBottom w:val="0"/>
                                      <w:divBdr>
                                        <w:top w:val="none" w:sz="0" w:space="0" w:color="auto"/>
                                        <w:left w:val="none" w:sz="0" w:space="0" w:color="auto"/>
                                        <w:bottom w:val="none" w:sz="0" w:space="0" w:color="auto"/>
                                        <w:right w:val="none" w:sz="0" w:space="0" w:color="auto"/>
                                      </w:divBdr>
                                      <w:divsChild>
                                        <w:div w:id="336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tionaryblog.cambridge.org/2019/06/03/new-words-3-june-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EGOT</vt:lpstr>
      <vt:lpstr>https://dictionaryblog.cambridge.org/2019/06/03/new-words-3-june-2019/</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2019-12-08T17:53:00Z</dcterms:created>
  <dcterms:modified xsi:type="dcterms:W3CDTF">2019-12-08T17:53:00Z</dcterms:modified>
</cp:coreProperties>
</file>