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1A6" w:rsidRPr="00F541A6" w:rsidRDefault="00F541A6" w:rsidP="00F541A6">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F541A6">
        <w:rPr>
          <w:rFonts w:ascii="Times New Roman" w:eastAsia="Times New Roman" w:hAnsi="Times New Roman" w:cs="Times New Roman"/>
          <w:b/>
          <w:bCs/>
          <w:kern w:val="36"/>
          <w:sz w:val="36"/>
          <w:szCs w:val="36"/>
          <w:lang w:val="en-US" w:eastAsia="ru-RU"/>
        </w:rPr>
        <w:t>5 reading activities for parents to do with kids at home</w:t>
      </w:r>
    </w:p>
    <w:p w:rsidR="00F541A6" w:rsidRPr="00F541A6" w:rsidRDefault="00F541A6" w:rsidP="00F541A6">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hyperlink r:id="rId5" w:history="1">
        <w:r w:rsidRPr="00F541A6">
          <w:rPr>
            <w:rStyle w:val="a5"/>
            <w:rFonts w:ascii="Times New Roman" w:eastAsia="Times New Roman" w:hAnsi="Times New Roman" w:cs="Times New Roman"/>
            <w:b/>
            <w:bCs/>
            <w:kern w:val="36"/>
            <w:sz w:val="36"/>
            <w:szCs w:val="36"/>
            <w:lang w:val="en-US" w:eastAsia="ru-RU"/>
          </w:rPr>
          <w:t>https://oupeltglobalblog.com/2020/05/21/reading-parents-kids-home</w:t>
        </w:r>
      </w:hyperlink>
    </w:p>
    <w:p w:rsidR="00F541A6" w:rsidRPr="00F541A6" w:rsidRDefault="00F541A6" w:rsidP="00F541A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bookmarkStart w:id="0" w:name="_GoBack"/>
      <w:bookmarkEnd w:id="0"/>
      <w:r w:rsidRPr="00F541A6">
        <w:rPr>
          <w:rFonts w:ascii="Times New Roman" w:eastAsia="Times New Roman" w:hAnsi="Times New Roman" w:cs="Times New Roman"/>
          <w:b/>
          <w:bCs/>
          <w:sz w:val="27"/>
          <w:szCs w:val="27"/>
          <w:lang w:val="en-US" w:eastAsia="ru-RU"/>
        </w:rPr>
        <w:t>1) Talk about the front cover (with a new story)</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sz w:val="24"/>
          <w:szCs w:val="24"/>
          <w:lang w:val="en-US" w:eastAsia="ru-RU"/>
        </w:rPr>
        <w:t>Have your child look at the front cover. Say things like this:</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i/>
          <w:iCs/>
          <w:sz w:val="24"/>
          <w:szCs w:val="24"/>
          <w:lang w:val="en-US" w:eastAsia="ru-RU"/>
        </w:rPr>
        <w:t>Can you read the title?</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i/>
          <w:iCs/>
          <w:sz w:val="24"/>
          <w:szCs w:val="24"/>
          <w:lang w:val="en-US" w:eastAsia="ru-RU"/>
        </w:rPr>
        <w:t xml:space="preserve">What can you see in the picture? </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i/>
          <w:iCs/>
          <w:sz w:val="24"/>
          <w:szCs w:val="24"/>
          <w:lang w:val="en-US" w:eastAsia="ru-RU"/>
        </w:rPr>
        <w:t>What do you think this story will be about?</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i/>
          <w:iCs/>
          <w:sz w:val="24"/>
          <w:szCs w:val="24"/>
          <w:lang w:val="en-US" w:eastAsia="ru-RU"/>
        </w:rPr>
        <w:t>Let’s start reading and see if you’re right.</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b/>
          <w:bCs/>
          <w:sz w:val="24"/>
          <w:szCs w:val="24"/>
          <w:lang w:val="en-US" w:eastAsia="ru-RU"/>
        </w:rPr>
        <w:t>Note:</w:t>
      </w:r>
      <w:r w:rsidRPr="00F541A6">
        <w:rPr>
          <w:rFonts w:ascii="Times New Roman" w:eastAsia="Times New Roman" w:hAnsi="Times New Roman" w:cs="Times New Roman"/>
          <w:sz w:val="24"/>
          <w:szCs w:val="24"/>
          <w:lang w:val="en-US" w:eastAsia="ru-RU"/>
        </w:rPr>
        <w:t xml:space="preserve"> the important thing is for your child to imagine what will happen in the story, not for them to give the ‘correct’ answer!</w:t>
      </w:r>
    </w:p>
    <w:p w:rsidR="00F541A6" w:rsidRPr="00F541A6" w:rsidRDefault="00F541A6" w:rsidP="00F541A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F541A6">
        <w:rPr>
          <w:rFonts w:ascii="Times New Roman" w:eastAsia="Times New Roman" w:hAnsi="Times New Roman" w:cs="Times New Roman"/>
          <w:b/>
          <w:bCs/>
          <w:sz w:val="27"/>
          <w:szCs w:val="27"/>
          <w:lang w:val="en-US" w:eastAsia="ru-RU"/>
        </w:rPr>
        <w:t xml:space="preserve">2) </w:t>
      </w:r>
      <w:proofErr w:type="gramStart"/>
      <w:r w:rsidRPr="00F541A6">
        <w:rPr>
          <w:rFonts w:ascii="Times New Roman" w:eastAsia="Times New Roman" w:hAnsi="Times New Roman" w:cs="Times New Roman"/>
          <w:b/>
          <w:bCs/>
          <w:sz w:val="27"/>
          <w:szCs w:val="27"/>
          <w:lang w:val="en-US" w:eastAsia="ru-RU"/>
        </w:rPr>
        <w:t>Take</w:t>
      </w:r>
      <w:proofErr w:type="gramEnd"/>
      <w:r w:rsidRPr="00F541A6">
        <w:rPr>
          <w:rFonts w:ascii="Times New Roman" w:eastAsia="Times New Roman" w:hAnsi="Times New Roman" w:cs="Times New Roman"/>
          <w:b/>
          <w:bCs/>
          <w:sz w:val="27"/>
          <w:szCs w:val="27"/>
          <w:lang w:val="en-US" w:eastAsia="ru-RU"/>
        </w:rPr>
        <w:t xml:space="preserve"> it in turns to read (with a new story)</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sz w:val="24"/>
          <w:szCs w:val="24"/>
          <w:lang w:val="en-US" w:eastAsia="ru-RU"/>
        </w:rPr>
        <w:t xml:space="preserve">Say, </w:t>
      </w:r>
      <w:r w:rsidRPr="00F541A6">
        <w:rPr>
          <w:rFonts w:ascii="Times New Roman" w:eastAsia="Times New Roman" w:hAnsi="Times New Roman" w:cs="Times New Roman"/>
          <w:i/>
          <w:iCs/>
          <w:sz w:val="24"/>
          <w:szCs w:val="24"/>
          <w:lang w:val="en-US" w:eastAsia="ru-RU"/>
        </w:rPr>
        <w:t>‘Can you read the start of the story?’</w:t>
      </w:r>
      <w:r w:rsidRPr="00F541A6">
        <w:rPr>
          <w:rFonts w:ascii="Times New Roman" w:eastAsia="Times New Roman" w:hAnsi="Times New Roman" w:cs="Times New Roman"/>
          <w:sz w:val="24"/>
          <w:szCs w:val="24"/>
          <w:lang w:val="en-US" w:eastAsia="ru-RU"/>
        </w:rPr>
        <w:t xml:space="preserve"> Let your child read. Let them decode the pronunciation as they go. If they have problems, say ‘</w:t>
      </w:r>
      <w:r w:rsidRPr="00F541A6">
        <w:rPr>
          <w:rFonts w:ascii="Times New Roman" w:eastAsia="Times New Roman" w:hAnsi="Times New Roman" w:cs="Times New Roman"/>
          <w:i/>
          <w:iCs/>
          <w:sz w:val="24"/>
          <w:szCs w:val="24"/>
          <w:lang w:val="en-US" w:eastAsia="ru-RU"/>
        </w:rPr>
        <w:t xml:space="preserve">Use phonics to work it out.’ </w:t>
      </w:r>
      <w:r w:rsidRPr="00F541A6">
        <w:rPr>
          <w:rFonts w:ascii="Times New Roman" w:eastAsia="Times New Roman" w:hAnsi="Times New Roman" w:cs="Times New Roman"/>
          <w:sz w:val="24"/>
          <w:szCs w:val="24"/>
          <w:lang w:val="en-US" w:eastAsia="ru-RU"/>
        </w:rPr>
        <w:t>Point to the beginning sound, the middle sound, the end sound, and prompt if necessary. If a word is non-decodable, point this out, and model the correct pronunciation of the whole word.</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sz w:val="24"/>
          <w:szCs w:val="24"/>
          <w:lang w:val="en-US" w:eastAsia="ru-RU"/>
        </w:rPr>
        <w:t xml:space="preserve">Then say, </w:t>
      </w:r>
      <w:r w:rsidRPr="00F541A6">
        <w:rPr>
          <w:rFonts w:ascii="Times New Roman" w:eastAsia="Times New Roman" w:hAnsi="Times New Roman" w:cs="Times New Roman"/>
          <w:i/>
          <w:iCs/>
          <w:sz w:val="24"/>
          <w:szCs w:val="24"/>
          <w:lang w:val="en-US" w:eastAsia="ru-RU"/>
        </w:rPr>
        <w:t>‘Shall I read now?’</w:t>
      </w:r>
      <w:r w:rsidRPr="00F541A6">
        <w:rPr>
          <w:rFonts w:ascii="Times New Roman" w:eastAsia="Times New Roman" w:hAnsi="Times New Roman" w:cs="Times New Roman"/>
          <w:sz w:val="24"/>
          <w:szCs w:val="24"/>
          <w:lang w:val="en-US" w:eastAsia="ru-RU"/>
        </w:rPr>
        <w:t xml:space="preserve"> (Read in a dramatic voice while your child follows the words with a finger.)</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b/>
          <w:bCs/>
          <w:sz w:val="24"/>
          <w:szCs w:val="24"/>
          <w:lang w:val="en-US" w:eastAsia="ru-RU"/>
        </w:rPr>
        <w:t>Note:</w:t>
      </w:r>
      <w:r w:rsidRPr="00F541A6">
        <w:rPr>
          <w:rFonts w:ascii="Times New Roman" w:eastAsia="Times New Roman" w:hAnsi="Times New Roman" w:cs="Times New Roman"/>
          <w:sz w:val="24"/>
          <w:szCs w:val="24"/>
          <w:lang w:val="en-US" w:eastAsia="ru-RU"/>
        </w:rPr>
        <w:t xml:space="preserve"> with reluctant readers, start reading yourself and ask your child to read one line on the first page, two lines on the next page, and so on.  With a child is skilled at reading, this process will probably not be necessary.</w:t>
      </w:r>
    </w:p>
    <w:p w:rsidR="00F541A6" w:rsidRPr="00F541A6" w:rsidRDefault="00F541A6" w:rsidP="00F541A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F541A6">
        <w:rPr>
          <w:rFonts w:ascii="Times New Roman" w:eastAsia="Times New Roman" w:hAnsi="Times New Roman" w:cs="Times New Roman"/>
          <w:b/>
          <w:bCs/>
          <w:sz w:val="27"/>
          <w:szCs w:val="27"/>
          <w:lang w:val="en-US" w:eastAsia="ru-RU"/>
        </w:rPr>
        <w:t>3) What happens next? (</w:t>
      </w:r>
      <w:proofErr w:type="gramStart"/>
      <w:r w:rsidRPr="00F541A6">
        <w:rPr>
          <w:rFonts w:ascii="Times New Roman" w:eastAsia="Times New Roman" w:hAnsi="Times New Roman" w:cs="Times New Roman"/>
          <w:b/>
          <w:bCs/>
          <w:sz w:val="27"/>
          <w:szCs w:val="27"/>
          <w:lang w:val="en-US" w:eastAsia="ru-RU"/>
        </w:rPr>
        <w:t>with</w:t>
      </w:r>
      <w:proofErr w:type="gramEnd"/>
      <w:r w:rsidRPr="00F541A6">
        <w:rPr>
          <w:rFonts w:ascii="Times New Roman" w:eastAsia="Times New Roman" w:hAnsi="Times New Roman" w:cs="Times New Roman"/>
          <w:b/>
          <w:bCs/>
          <w:sz w:val="27"/>
          <w:szCs w:val="27"/>
          <w:lang w:val="en-US" w:eastAsia="ru-RU"/>
        </w:rPr>
        <w:t xml:space="preserve"> a new story)</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sz w:val="24"/>
          <w:szCs w:val="24"/>
          <w:lang w:val="en-US" w:eastAsia="ru-RU"/>
        </w:rPr>
        <w:t xml:space="preserve">While you are (or your child is) reading, stop at the end of a page and ask: </w:t>
      </w:r>
      <w:r w:rsidRPr="00F541A6">
        <w:rPr>
          <w:rFonts w:ascii="Times New Roman" w:eastAsia="Times New Roman" w:hAnsi="Times New Roman" w:cs="Times New Roman"/>
          <w:i/>
          <w:iCs/>
          <w:sz w:val="24"/>
          <w:szCs w:val="24"/>
          <w:lang w:val="en-US" w:eastAsia="ru-RU"/>
        </w:rPr>
        <w:t>‘So what do you think happens next in the story?’</w:t>
      </w:r>
      <w:r w:rsidRPr="00F541A6">
        <w:rPr>
          <w:rFonts w:ascii="Times New Roman" w:eastAsia="Times New Roman" w:hAnsi="Times New Roman" w:cs="Times New Roman"/>
          <w:sz w:val="24"/>
          <w:szCs w:val="24"/>
          <w:lang w:val="en-US" w:eastAsia="ru-RU"/>
        </w:rPr>
        <w:t xml:space="preserve"> before you turn to the next page. Let your child give their ideas. Give positive feedback. </w:t>
      </w:r>
      <w:proofErr w:type="gramStart"/>
      <w:r w:rsidRPr="00F541A6">
        <w:rPr>
          <w:rFonts w:ascii="Times New Roman" w:eastAsia="Times New Roman" w:hAnsi="Times New Roman" w:cs="Times New Roman"/>
          <w:i/>
          <w:iCs/>
          <w:sz w:val="24"/>
          <w:szCs w:val="24"/>
          <w:lang w:val="en-US" w:eastAsia="ru-RU"/>
        </w:rPr>
        <w:t>‘Really?</w:t>
      </w:r>
      <w:proofErr w:type="gramEnd"/>
      <w:r w:rsidRPr="00F541A6">
        <w:rPr>
          <w:rFonts w:ascii="Times New Roman" w:eastAsia="Times New Roman" w:hAnsi="Times New Roman" w:cs="Times New Roman"/>
          <w:i/>
          <w:iCs/>
          <w:sz w:val="24"/>
          <w:szCs w:val="24"/>
          <w:lang w:val="en-US" w:eastAsia="ru-RU"/>
        </w:rPr>
        <w:t xml:space="preserve"> That’s a good idea.’</w:t>
      </w:r>
      <w:r w:rsidRPr="00F541A6">
        <w:rPr>
          <w:rFonts w:ascii="Times New Roman" w:eastAsia="Times New Roman" w:hAnsi="Times New Roman" w:cs="Times New Roman"/>
          <w:sz w:val="24"/>
          <w:szCs w:val="24"/>
          <w:lang w:val="en-US" w:eastAsia="ru-RU"/>
        </w:rPr>
        <w:t xml:space="preserve"> Then say, </w:t>
      </w:r>
      <w:r w:rsidRPr="00F541A6">
        <w:rPr>
          <w:rFonts w:ascii="Times New Roman" w:eastAsia="Times New Roman" w:hAnsi="Times New Roman" w:cs="Times New Roman"/>
          <w:i/>
          <w:iCs/>
          <w:sz w:val="24"/>
          <w:szCs w:val="24"/>
          <w:lang w:val="en-US" w:eastAsia="ru-RU"/>
        </w:rPr>
        <w:t>‘Shall we see what really happens next?’</w:t>
      </w:r>
      <w:r w:rsidRPr="00F541A6">
        <w:rPr>
          <w:rFonts w:ascii="Times New Roman" w:eastAsia="Times New Roman" w:hAnsi="Times New Roman" w:cs="Times New Roman"/>
          <w:sz w:val="24"/>
          <w:szCs w:val="24"/>
          <w:lang w:val="en-US" w:eastAsia="ru-RU"/>
        </w:rPr>
        <w:t xml:space="preserve"> and continue the story.</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b/>
          <w:bCs/>
          <w:sz w:val="24"/>
          <w:szCs w:val="24"/>
          <w:lang w:val="en-US" w:eastAsia="ru-RU"/>
        </w:rPr>
        <w:t>Note:</w:t>
      </w:r>
      <w:r w:rsidRPr="00F541A6">
        <w:rPr>
          <w:rFonts w:ascii="Times New Roman" w:eastAsia="Times New Roman" w:hAnsi="Times New Roman" w:cs="Times New Roman"/>
          <w:sz w:val="24"/>
          <w:szCs w:val="24"/>
          <w:lang w:val="en-US" w:eastAsia="ru-RU"/>
        </w:rPr>
        <w:t xml:space="preserve"> revisit your child’s guesses later to see which ideas were close to the actual story. When your child guessed closely, point this out, and praise them.</w:t>
      </w:r>
    </w:p>
    <w:p w:rsidR="00F541A6" w:rsidRPr="00F541A6" w:rsidRDefault="00F541A6" w:rsidP="00F541A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F541A6">
        <w:rPr>
          <w:rFonts w:ascii="Times New Roman" w:eastAsia="Times New Roman" w:hAnsi="Times New Roman" w:cs="Times New Roman"/>
          <w:b/>
          <w:bCs/>
          <w:sz w:val="27"/>
          <w:szCs w:val="27"/>
          <w:lang w:val="en-US" w:eastAsia="ru-RU"/>
        </w:rPr>
        <w:t>4) Talking about the pictures in the book (with a new story)</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sz w:val="24"/>
          <w:szCs w:val="24"/>
          <w:lang w:val="en-US" w:eastAsia="ru-RU"/>
        </w:rPr>
        <w:t xml:space="preserve">Ask your child to look at a picture in the book. Ask, </w:t>
      </w:r>
      <w:r w:rsidRPr="00F541A6">
        <w:rPr>
          <w:rFonts w:ascii="Times New Roman" w:eastAsia="Times New Roman" w:hAnsi="Times New Roman" w:cs="Times New Roman"/>
          <w:i/>
          <w:iCs/>
          <w:sz w:val="24"/>
          <w:szCs w:val="24"/>
          <w:lang w:val="en-US" w:eastAsia="ru-RU"/>
        </w:rPr>
        <w:t>‘What can you see in this picture?’</w:t>
      </w:r>
      <w:r w:rsidRPr="00F541A6">
        <w:rPr>
          <w:rFonts w:ascii="Times New Roman" w:eastAsia="Times New Roman" w:hAnsi="Times New Roman" w:cs="Times New Roman"/>
          <w:sz w:val="24"/>
          <w:szCs w:val="24"/>
          <w:lang w:val="en-US" w:eastAsia="ru-RU"/>
        </w:rPr>
        <w:t xml:space="preserve"> To encourage your child to speak at length, ask extra questions like: </w:t>
      </w:r>
      <w:r w:rsidRPr="00F541A6">
        <w:rPr>
          <w:rFonts w:ascii="Times New Roman" w:eastAsia="Times New Roman" w:hAnsi="Times New Roman" w:cs="Times New Roman"/>
          <w:i/>
          <w:iCs/>
          <w:sz w:val="24"/>
          <w:szCs w:val="24"/>
          <w:lang w:val="en-US" w:eastAsia="ru-RU"/>
        </w:rPr>
        <w:t xml:space="preserve">‘What’s this on the left/right?’ ‘What can you see at the top/bottom of the picture?’ ‘What’s that in the background? / </w:t>
      </w:r>
      <w:proofErr w:type="gramStart"/>
      <w:r w:rsidRPr="00F541A6">
        <w:rPr>
          <w:rFonts w:ascii="Times New Roman" w:eastAsia="Times New Roman" w:hAnsi="Times New Roman" w:cs="Times New Roman"/>
          <w:i/>
          <w:iCs/>
          <w:sz w:val="24"/>
          <w:szCs w:val="24"/>
          <w:lang w:val="en-US" w:eastAsia="ru-RU"/>
        </w:rPr>
        <w:t>What’s</w:t>
      </w:r>
      <w:proofErr w:type="gramEnd"/>
      <w:r w:rsidRPr="00F541A6">
        <w:rPr>
          <w:rFonts w:ascii="Times New Roman" w:eastAsia="Times New Roman" w:hAnsi="Times New Roman" w:cs="Times New Roman"/>
          <w:i/>
          <w:iCs/>
          <w:sz w:val="24"/>
          <w:szCs w:val="24"/>
          <w:lang w:val="en-US" w:eastAsia="ru-RU"/>
        </w:rPr>
        <w:t xml:space="preserve"> </w:t>
      </w:r>
      <w:r w:rsidRPr="00F541A6">
        <w:rPr>
          <w:rFonts w:ascii="Times New Roman" w:eastAsia="Times New Roman" w:hAnsi="Times New Roman" w:cs="Times New Roman"/>
          <w:i/>
          <w:iCs/>
          <w:sz w:val="24"/>
          <w:szCs w:val="24"/>
          <w:lang w:val="en-US" w:eastAsia="ru-RU"/>
        </w:rPr>
        <w:lastRenderedPageBreak/>
        <w:t>this in the foreground?’ ‘What do you think happened just before this picture</w:t>
      </w:r>
      <w:proofErr w:type="gramStart"/>
      <w:r w:rsidRPr="00F541A6">
        <w:rPr>
          <w:rFonts w:ascii="Times New Roman" w:eastAsia="Times New Roman" w:hAnsi="Times New Roman" w:cs="Times New Roman"/>
          <w:i/>
          <w:iCs/>
          <w:sz w:val="24"/>
          <w:szCs w:val="24"/>
          <w:lang w:val="en-US" w:eastAsia="ru-RU"/>
        </w:rPr>
        <w:t>?/</w:t>
      </w:r>
      <w:proofErr w:type="gramEnd"/>
      <w:r w:rsidRPr="00F541A6">
        <w:rPr>
          <w:rFonts w:ascii="Times New Roman" w:eastAsia="Times New Roman" w:hAnsi="Times New Roman" w:cs="Times New Roman"/>
          <w:i/>
          <w:iCs/>
          <w:sz w:val="24"/>
          <w:szCs w:val="24"/>
          <w:lang w:val="en-US" w:eastAsia="ru-RU"/>
        </w:rPr>
        <w:t>What’s going to happen just after it?’</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b/>
          <w:bCs/>
          <w:sz w:val="24"/>
          <w:szCs w:val="24"/>
          <w:lang w:val="en-US" w:eastAsia="ru-RU"/>
        </w:rPr>
        <w:t xml:space="preserve">Note: </w:t>
      </w:r>
      <w:r w:rsidRPr="00F541A6">
        <w:rPr>
          <w:rFonts w:ascii="Times New Roman" w:eastAsia="Times New Roman" w:hAnsi="Times New Roman" w:cs="Times New Roman"/>
          <w:sz w:val="24"/>
          <w:szCs w:val="24"/>
          <w:lang w:val="en-US" w:eastAsia="ru-RU"/>
        </w:rPr>
        <w:t>If you like, before you read a story, do a ‘picture walk’. This means asking your child to describe what they think is happening as you go through the book looking only at the pictures. Again, it’s not important for your child to get the ‘correct’ answer. Good readers naturally hypothesize well, poor readers need help (some prompt questions maybe?) and a lot of practice to get good at hypothesizing. While doing a picture walk, check/teach words which your child spots in the pictures that are important in the story.</w:t>
      </w:r>
    </w:p>
    <w:p w:rsidR="00F541A6" w:rsidRPr="00F541A6" w:rsidRDefault="00F541A6" w:rsidP="00F541A6">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F541A6">
        <w:rPr>
          <w:rFonts w:ascii="Times New Roman" w:eastAsia="Times New Roman" w:hAnsi="Times New Roman" w:cs="Times New Roman"/>
          <w:b/>
          <w:bCs/>
          <w:sz w:val="27"/>
          <w:szCs w:val="27"/>
          <w:lang w:val="en-US" w:eastAsia="ru-RU"/>
        </w:rPr>
        <w:t>5) Talking about the whole story (with a story your child has just read)</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sz w:val="24"/>
          <w:szCs w:val="24"/>
          <w:lang w:val="en-US" w:eastAsia="ru-RU"/>
        </w:rPr>
        <w:t>Once your child finishes reading a story, talk about it together. Ask these questions:</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i/>
          <w:iCs/>
          <w:sz w:val="24"/>
          <w:szCs w:val="24"/>
          <w:lang w:val="en-US" w:eastAsia="ru-RU"/>
        </w:rPr>
        <w:t xml:space="preserve">Who is your </w:t>
      </w:r>
      <w:proofErr w:type="spellStart"/>
      <w:r w:rsidRPr="00F541A6">
        <w:rPr>
          <w:rFonts w:ascii="Times New Roman" w:eastAsia="Times New Roman" w:hAnsi="Times New Roman" w:cs="Times New Roman"/>
          <w:i/>
          <w:iCs/>
          <w:sz w:val="24"/>
          <w:szCs w:val="24"/>
          <w:lang w:val="en-US" w:eastAsia="ru-RU"/>
        </w:rPr>
        <w:t>favourite</w:t>
      </w:r>
      <w:proofErr w:type="spellEnd"/>
      <w:r w:rsidRPr="00F541A6">
        <w:rPr>
          <w:rFonts w:ascii="Times New Roman" w:eastAsia="Times New Roman" w:hAnsi="Times New Roman" w:cs="Times New Roman"/>
          <w:i/>
          <w:iCs/>
          <w:sz w:val="24"/>
          <w:szCs w:val="24"/>
          <w:lang w:val="en-US" w:eastAsia="ru-RU"/>
        </w:rPr>
        <w:t xml:space="preserve"> character in the story? Why?</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val="en-US" w:eastAsia="ru-RU"/>
        </w:rPr>
      </w:pPr>
      <w:r w:rsidRPr="00F541A6">
        <w:rPr>
          <w:rFonts w:ascii="Times New Roman" w:eastAsia="Times New Roman" w:hAnsi="Times New Roman" w:cs="Times New Roman"/>
          <w:i/>
          <w:iCs/>
          <w:sz w:val="24"/>
          <w:szCs w:val="24"/>
          <w:lang w:val="en-US" w:eastAsia="ru-RU"/>
        </w:rPr>
        <w:t xml:space="preserve">Which is your </w:t>
      </w:r>
      <w:proofErr w:type="spellStart"/>
      <w:r w:rsidRPr="00F541A6">
        <w:rPr>
          <w:rFonts w:ascii="Times New Roman" w:eastAsia="Times New Roman" w:hAnsi="Times New Roman" w:cs="Times New Roman"/>
          <w:i/>
          <w:iCs/>
          <w:sz w:val="24"/>
          <w:szCs w:val="24"/>
          <w:lang w:val="en-US" w:eastAsia="ru-RU"/>
        </w:rPr>
        <w:t>favourite</w:t>
      </w:r>
      <w:proofErr w:type="spellEnd"/>
      <w:r w:rsidRPr="00F541A6">
        <w:rPr>
          <w:rFonts w:ascii="Times New Roman" w:eastAsia="Times New Roman" w:hAnsi="Times New Roman" w:cs="Times New Roman"/>
          <w:i/>
          <w:iCs/>
          <w:sz w:val="24"/>
          <w:szCs w:val="24"/>
          <w:lang w:val="en-US" w:eastAsia="ru-RU"/>
        </w:rPr>
        <w:t xml:space="preserve"> part of the story? Why?</w:t>
      </w:r>
    </w:p>
    <w:p w:rsidR="00F541A6" w:rsidRPr="00F541A6" w:rsidRDefault="00F541A6" w:rsidP="00F541A6">
      <w:pPr>
        <w:spacing w:before="100" w:beforeAutospacing="1" w:after="100" w:afterAutospacing="1" w:line="240" w:lineRule="auto"/>
        <w:rPr>
          <w:rFonts w:ascii="Times New Roman" w:eastAsia="Times New Roman" w:hAnsi="Times New Roman" w:cs="Times New Roman"/>
          <w:sz w:val="24"/>
          <w:szCs w:val="24"/>
          <w:lang w:eastAsia="ru-RU"/>
        </w:rPr>
      </w:pPr>
      <w:r w:rsidRPr="00F541A6">
        <w:rPr>
          <w:rFonts w:ascii="Times New Roman" w:eastAsia="Times New Roman" w:hAnsi="Times New Roman" w:cs="Times New Roman"/>
          <w:i/>
          <w:iCs/>
          <w:sz w:val="24"/>
          <w:szCs w:val="24"/>
          <w:lang w:val="en-US" w:eastAsia="ru-RU"/>
        </w:rPr>
        <w:t xml:space="preserve">Would you like to be in the story? </w:t>
      </w:r>
      <w:proofErr w:type="spellStart"/>
      <w:r w:rsidRPr="00F541A6">
        <w:rPr>
          <w:rFonts w:ascii="Times New Roman" w:eastAsia="Times New Roman" w:hAnsi="Times New Roman" w:cs="Times New Roman"/>
          <w:i/>
          <w:iCs/>
          <w:sz w:val="24"/>
          <w:szCs w:val="24"/>
          <w:lang w:eastAsia="ru-RU"/>
        </w:rPr>
        <w:t>Why</w:t>
      </w:r>
      <w:proofErr w:type="spellEnd"/>
      <w:r w:rsidRPr="00F541A6">
        <w:rPr>
          <w:rFonts w:ascii="Times New Roman" w:eastAsia="Times New Roman" w:hAnsi="Times New Roman" w:cs="Times New Roman"/>
          <w:i/>
          <w:iCs/>
          <w:sz w:val="24"/>
          <w:szCs w:val="24"/>
          <w:lang w:eastAsia="ru-RU"/>
        </w:rPr>
        <w:t>?/</w:t>
      </w:r>
      <w:proofErr w:type="spellStart"/>
      <w:r w:rsidRPr="00F541A6">
        <w:rPr>
          <w:rFonts w:ascii="Times New Roman" w:eastAsia="Times New Roman" w:hAnsi="Times New Roman" w:cs="Times New Roman"/>
          <w:i/>
          <w:iCs/>
          <w:sz w:val="24"/>
          <w:szCs w:val="24"/>
          <w:lang w:eastAsia="ru-RU"/>
        </w:rPr>
        <w:t>Why</w:t>
      </w:r>
      <w:proofErr w:type="spellEnd"/>
      <w:r w:rsidRPr="00F541A6">
        <w:rPr>
          <w:rFonts w:ascii="Times New Roman" w:eastAsia="Times New Roman" w:hAnsi="Times New Roman" w:cs="Times New Roman"/>
          <w:i/>
          <w:iCs/>
          <w:sz w:val="24"/>
          <w:szCs w:val="24"/>
          <w:lang w:eastAsia="ru-RU"/>
        </w:rPr>
        <w:t xml:space="preserve"> </w:t>
      </w:r>
      <w:proofErr w:type="spellStart"/>
      <w:r w:rsidRPr="00F541A6">
        <w:rPr>
          <w:rFonts w:ascii="Times New Roman" w:eastAsia="Times New Roman" w:hAnsi="Times New Roman" w:cs="Times New Roman"/>
          <w:i/>
          <w:iCs/>
          <w:sz w:val="24"/>
          <w:szCs w:val="24"/>
          <w:lang w:eastAsia="ru-RU"/>
        </w:rPr>
        <w:t>not</w:t>
      </w:r>
      <w:proofErr w:type="spellEnd"/>
      <w:r w:rsidRPr="00F541A6">
        <w:rPr>
          <w:rFonts w:ascii="Times New Roman" w:eastAsia="Times New Roman" w:hAnsi="Times New Roman" w:cs="Times New Roman"/>
          <w:i/>
          <w:iCs/>
          <w:sz w:val="24"/>
          <w:szCs w:val="24"/>
          <w:lang w:eastAsia="ru-RU"/>
        </w:rPr>
        <w:t>?</w:t>
      </w:r>
    </w:p>
    <w:p w:rsidR="00B01249" w:rsidRDefault="00B01249"/>
    <w:sectPr w:rsidR="00B012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1A6"/>
    <w:rsid w:val="00B01249"/>
    <w:rsid w:val="00F54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41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41A6"/>
    <w:rPr>
      <w:rFonts w:ascii="Tahoma" w:hAnsi="Tahoma" w:cs="Tahoma"/>
      <w:sz w:val="16"/>
      <w:szCs w:val="16"/>
    </w:rPr>
  </w:style>
  <w:style w:type="character" w:styleId="a5">
    <w:name w:val="Hyperlink"/>
    <w:basedOn w:val="a0"/>
    <w:uiPriority w:val="99"/>
    <w:unhideWhenUsed/>
    <w:rsid w:val="00F541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41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41A6"/>
    <w:rPr>
      <w:rFonts w:ascii="Tahoma" w:hAnsi="Tahoma" w:cs="Tahoma"/>
      <w:sz w:val="16"/>
      <w:szCs w:val="16"/>
    </w:rPr>
  </w:style>
  <w:style w:type="character" w:styleId="a5">
    <w:name w:val="Hyperlink"/>
    <w:basedOn w:val="a0"/>
    <w:uiPriority w:val="99"/>
    <w:unhideWhenUsed/>
    <w:rsid w:val="00F541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574113">
      <w:bodyDiv w:val="1"/>
      <w:marLeft w:val="0"/>
      <w:marRight w:val="0"/>
      <w:marTop w:val="0"/>
      <w:marBottom w:val="0"/>
      <w:divBdr>
        <w:top w:val="none" w:sz="0" w:space="0" w:color="auto"/>
        <w:left w:val="none" w:sz="0" w:space="0" w:color="auto"/>
        <w:bottom w:val="none" w:sz="0" w:space="0" w:color="auto"/>
        <w:right w:val="none" w:sz="0" w:space="0" w:color="auto"/>
      </w:divBdr>
      <w:divsChild>
        <w:div w:id="15348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upeltglobalblog.com/2020/05/21/reading-parents-kids-hom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470</Words>
  <Characters>2685</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5 reading activities for parents to do with kids at home</vt:lpstr>
      <vt:lpstr>https://oupeltglobalblog.com/2020/05/21/reading-parents-kids-home</vt:lpstr>
      <vt:lpstr>        1) Talk about the front cover (with a new story)</vt:lpstr>
      <vt:lpstr>        2) Take it in turns to read (with a new story)</vt:lpstr>
      <vt:lpstr>        3) What happens next? (with a new story)</vt:lpstr>
      <vt:lpstr>        4) Talking about the pictures in the book (with a new story)</vt:lpstr>
      <vt:lpstr>        5) Talking about the whole story (with a story your child has just read)</vt:lpstr>
    </vt:vector>
  </TitlesOfParts>
  <Company/>
  <LinksUpToDate>false</LinksUpToDate>
  <CharactersWithSpaces>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2020-06-04T15:54:00Z</dcterms:created>
  <dcterms:modified xsi:type="dcterms:W3CDTF">2020-06-04T15:56:00Z</dcterms:modified>
</cp:coreProperties>
</file>