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57"/>
        <w:gridCol w:w="4557"/>
      </w:tblGrid>
      <w:tr w:rsidR="00877B7A" w:rsidRPr="00877B7A" w14:paraId="515D8960" w14:textId="77777777">
        <w:trPr>
          <w:trHeight w:val="98"/>
        </w:trPr>
        <w:tc>
          <w:tcPr>
            <w:tcW w:w="4557" w:type="dxa"/>
          </w:tcPr>
          <w:p w14:paraId="62041EC2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31CE7D2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 Название видеоролика </w:t>
            </w:r>
          </w:p>
          <w:p w14:paraId="16F639FC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3DD83471" w14:textId="77777777" w:rsid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</w:p>
          <w:p w14:paraId="7F1B3217" w14:textId="45D60059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The town of Bratsk</w:t>
            </w:r>
            <w:r w:rsidRPr="00877B7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</w:tc>
      </w:tr>
      <w:tr w:rsidR="00877B7A" w:rsidRPr="00877B7A" w14:paraId="488ED8B6" w14:textId="77777777">
        <w:trPr>
          <w:trHeight w:val="232"/>
        </w:trPr>
        <w:tc>
          <w:tcPr>
            <w:tcW w:w="4557" w:type="dxa"/>
          </w:tcPr>
          <w:p w14:paraId="0C6C0CCF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40804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Тип видеоролика (по классификации) </w:t>
            </w:r>
          </w:p>
          <w:p w14:paraId="6F24385F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5AA46F30" w14:textId="77777777" w:rsid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5B939A2F" w14:textId="312D7331" w:rsidR="00877B7A" w:rsidRPr="00877B7A" w:rsidRDefault="00B60E98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i/>
                <w:iCs/>
                <w:color w:val="000000"/>
              </w:rPr>
              <w:t>О</w:t>
            </w:r>
            <w:r w:rsidR="00877B7A" w:rsidRPr="00877B7A">
              <w:rPr>
                <w:rFonts w:ascii="Times New Roman" w:hAnsi="Times New Roman" w:cs="Times New Roman"/>
                <w:i/>
                <w:iCs/>
                <w:color w:val="000000"/>
              </w:rPr>
              <w:t>бразовательн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ый </w:t>
            </w:r>
            <w:r w:rsidR="00877B7A" w:rsidRPr="00877B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</w:tr>
      <w:tr w:rsidR="00877B7A" w:rsidRPr="00877B7A" w14:paraId="360F0965" w14:textId="77777777">
        <w:trPr>
          <w:trHeight w:val="606"/>
        </w:trPr>
        <w:tc>
          <w:tcPr>
            <w:tcW w:w="4557" w:type="dxa"/>
          </w:tcPr>
          <w:p w14:paraId="2B1C9D94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5F9FB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Цель </w:t>
            </w:r>
          </w:p>
          <w:p w14:paraId="42E3C309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4E854AA7" w14:textId="77777777" w:rsid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36BE1A98" w14:textId="297C815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i/>
                <w:iCs/>
                <w:color w:val="000000"/>
              </w:rPr>
              <w:t>развитие творческой активности учеников на уроке английского языка через виртуальное путешествие</w:t>
            </w:r>
            <w:r w:rsidR="00B60E98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по городу Братск</w:t>
            </w:r>
          </w:p>
        </w:tc>
      </w:tr>
      <w:tr w:rsidR="00877B7A" w:rsidRPr="00877B7A" w14:paraId="42F9E71C" w14:textId="77777777">
        <w:trPr>
          <w:trHeight w:val="232"/>
        </w:trPr>
        <w:tc>
          <w:tcPr>
            <w:tcW w:w="4557" w:type="dxa"/>
          </w:tcPr>
          <w:p w14:paraId="79E828CD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23AC1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Актуальность </w:t>
            </w:r>
          </w:p>
          <w:p w14:paraId="6B44E8BC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5B8E4558" w14:textId="77777777" w:rsid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4DA16058" w14:textId="287A9F1A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Данный видеоролик актуален в преддверии Дня Гор</w:t>
            </w:r>
            <w:r w:rsidR="00B60E98">
              <w:rPr>
                <w:rFonts w:ascii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да </w:t>
            </w:r>
            <w:r w:rsidRPr="00877B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</w:tr>
      <w:tr w:rsidR="00877B7A" w:rsidRPr="00877B7A" w14:paraId="3ECD461E" w14:textId="77777777">
        <w:trPr>
          <w:trHeight w:val="862"/>
        </w:trPr>
        <w:tc>
          <w:tcPr>
            <w:tcW w:w="4557" w:type="dxa"/>
          </w:tcPr>
          <w:p w14:paraId="08240088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50F56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Класс, на котором реализуется видеоролик: </w:t>
            </w:r>
          </w:p>
          <w:p w14:paraId="77E8AAE5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color w:val="000000"/>
              </w:rPr>
            </w:pPr>
          </w:p>
        </w:tc>
        <w:tc>
          <w:tcPr>
            <w:tcW w:w="4557" w:type="dxa"/>
          </w:tcPr>
          <w:p w14:paraId="3BA15A93" w14:textId="77777777" w:rsid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33F0FAAB" w14:textId="336D3CCC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5</w:t>
            </w:r>
            <w:r w:rsidRPr="00877B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класс базового уровня со степенью владения английским языком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Elementary</w:t>
            </w:r>
          </w:p>
        </w:tc>
      </w:tr>
      <w:tr w:rsidR="00877B7A" w:rsidRPr="00877B7A" w14:paraId="005CD643" w14:textId="77777777">
        <w:trPr>
          <w:trHeight w:val="1367"/>
        </w:trPr>
        <w:tc>
          <w:tcPr>
            <w:tcW w:w="4557" w:type="dxa"/>
          </w:tcPr>
          <w:p w14:paraId="6407B820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F8B8E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Формирование коммуникативной компетенции учащихся (кратко прокомментировать, какой компонент находит реализацию в видеоролике): </w:t>
            </w:r>
          </w:p>
          <w:p w14:paraId="16097798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Wingdings" w:hAnsi="Wingdings" w:cs="Wingdings"/>
                <w:color w:val="000000"/>
              </w:rPr>
              <w:t xml:space="preserve"> </w:t>
            </w: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речевой; </w:t>
            </w:r>
          </w:p>
          <w:p w14:paraId="043DADC2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Wingdings" w:hAnsi="Wingdings" w:cs="Wingdings"/>
                <w:color w:val="000000"/>
              </w:rPr>
              <w:t xml:space="preserve"> </w:t>
            </w: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языковой; </w:t>
            </w:r>
          </w:p>
          <w:p w14:paraId="4D3F8D0B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Wingdings" w:hAnsi="Wingdings" w:cs="Wingdings"/>
                <w:color w:val="000000"/>
              </w:rPr>
              <w:t xml:space="preserve"> </w:t>
            </w: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социокультурной; </w:t>
            </w:r>
          </w:p>
          <w:p w14:paraId="1A12C739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Wingdings" w:hAnsi="Wingdings" w:cs="Wingdings"/>
                <w:color w:val="000000"/>
              </w:rPr>
              <w:t xml:space="preserve"> </w:t>
            </w: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компенсаторной; </w:t>
            </w:r>
          </w:p>
          <w:p w14:paraId="5D71A295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Wingdings" w:hAnsi="Wingdings" w:cs="Wingdings"/>
                <w:color w:val="000000"/>
              </w:rPr>
              <w:t xml:space="preserve"> </w:t>
            </w: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учебно-познавательной. </w:t>
            </w:r>
          </w:p>
          <w:p w14:paraId="6B7715E7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3897A23C" w14:textId="77777777" w:rsid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52902EB6" w14:textId="7CA601A0" w:rsidR="00877B7A" w:rsidRPr="00877B7A" w:rsidRDefault="0015440C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 данной видео присутствуют элементы формирования учебно-познавательной</w:t>
            </w:r>
            <w:r w:rsidR="00877B7A" w:rsidRPr="00877B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компетенци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 (умение логически мыслить, анализировать, соотносить)</w:t>
            </w:r>
            <w:r w:rsidR="00877B7A" w:rsidRPr="00877B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</w:tr>
      <w:tr w:rsidR="00877B7A" w:rsidRPr="00877B7A" w14:paraId="6433A402" w14:textId="77777777">
        <w:trPr>
          <w:trHeight w:val="1365"/>
        </w:trPr>
        <w:tc>
          <w:tcPr>
            <w:tcW w:w="4557" w:type="dxa"/>
          </w:tcPr>
          <w:p w14:paraId="0494692A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312CD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7. Разработка заданий </w:t>
            </w:r>
          </w:p>
          <w:p w14:paraId="41452092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6B98C2DB" w14:textId="77777777" w:rsidR="00CE50AF" w:rsidRDefault="00CE50AF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13FF496C" w14:textId="2CCC63FF" w:rsidR="00CE50AF" w:rsidRPr="00877B7A" w:rsidRDefault="00CE50AF" w:rsidP="00CE5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</w:t>
            </w:r>
            <w:r w:rsidR="00877B7A" w:rsidRPr="00877B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процессе просмотра видеоролика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учащимся необходимо будет выполнить упражнения на распечатках (заполнение пропусков, верно/неверно, закончить предложения</w:t>
            </w:r>
            <w:r w:rsidR="00B60E98">
              <w:rPr>
                <w:rFonts w:ascii="Times New Roman" w:hAnsi="Times New Roman" w:cs="Times New Roman"/>
                <w:i/>
                <w:iCs/>
                <w:color w:val="000000"/>
              </w:rPr>
              <w:t>, построить собственные высказывания на основе полученной информации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  <w:p w14:paraId="43B0798B" w14:textId="26B48560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7B7A" w:rsidRPr="00877B7A" w14:paraId="7329ADC7" w14:textId="77777777">
        <w:trPr>
          <w:trHeight w:val="737"/>
        </w:trPr>
        <w:tc>
          <w:tcPr>
            <w:tcW w:w="4557" w:type="dxa"/>
          </w:tcPr>
          <w:p w14:paraId="2C27CAC0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A026B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Создание игровых ситуаций </w:t>
            </w:r>
          </w:p>
          <w:p w14:paraId="685B6E1A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7D130237" w14:textId="77777777" w:rsidR="00B60E98" w:rsidRDefault="00B60E98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169BD43C" w14:textId="3824F68B" w:rsidR="00877B7A" w:rsidRPr="00877B7A" w:rsidRDefault="00CE50AF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Продолжить работу с материалом видеоролика можно через платформы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Learning</w:t>
            </w:r>
            <w:r w:rsidRPr="00CE50A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apps</w:t>
            </w:r>
            <w:r w:rsidRPr="00CE50A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Core</w:t>
            </w:r>
            <w:r w:rsidRPr="00CE50A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Google</w:t>
            </w:r>
            <w:r w:rsidRPr="00CE50A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Forms</w:t>
            </w:r>
          </w:p>
        </w:tc>
      </w:tr>
      <w:tr w:rsidR="00877B7A" w:rsidRPr="00877B7A" w14:paraId="42F99FA7" w14:textId="77777777">
        <w:trPr>
          <w:trHeight w:val="352"/>
        </w:trPr>
        <w:tc>
          <w:tcPr>
            <w:tcW w:w="4557" w:type="dxa"/>
          </w:tcPr>
          <w:p w14:paraId="20FC9D09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131EC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9. Интернет-ресурсы </w:t>
            </w:r>
          </w:p>
          <w:p w14:paraId="1284E16F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1E5BA018" w14:textId="77777777" w:rsidR="00CE50AF" w:rsidRDefault="00CE50AF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51B9293E" w14:textId="77777777" w:rsid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" w:history="1">
              <w:r w:rsidR="00CE50AF" w:rsidRPr="00CE50AF">
                <w:rPr>
                  <w:rStyle w:val="a3"/>
                  <w:rFonts w:ascii="Times New Roman" w:hAnsi="Times New Roman" w:cs="Times New Roman"/>
                </w:rPr>
                <w:t>https://yandex.ru/video/search?text=%D0%BD%D0%B0%D1%88%20%D0%BB%D1%8E%D0%B1%D0%B8%D0%BC%D1%8B%D0%B9%20%D0%B3%D0%BE%D1%80%D0%BE%D0%B4%20%D0%B1%D1%80%D0%B0%D1%82%D1%81%D0%BA&amp;path=wizard</w:t>
              </w:r>
            </w:hyperlink>
            <w:r w:rsidR="00CE50A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15A787E" w14:textId="77777777" w:rsidR="00CE50AF" w:rsidRDefault="00CE50AF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CB33B60" w14:textId="47701174" w:rsidR="00CE50AF" w:rsidRPr="00877B7A" w:rsidRDefault="00CE50AF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7B7A" w:rsidRPr="00877B7A" w14:paraId="5DAC3D7C" w14:textId="77777777">
        <w:trPr>
          <w:trHeight w:val="612"/>
        </w:trPr>
        <w:tc>
          <w:tcPr>
            <w:tcW w:w="4557" w:type="dxa"/>
          </w:tcPr>
          <w:p w14:paraId="7D6E91F8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2E22A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B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10. Формирование проблемных вопросов. </w:t>
            </w:r>
          </w:p>
          <w:p w14:paraId="3C0B1D88" w14:textId="77777777" w:rsidR="00877B7A" w:rsidRPr="00877B7A" w:rsidRDefault="00877B7A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57" w:type="dxa"/>
          </w:tcPr>
          <w:p w14:paraId="3A86E851" w14:textId="77777777" w:rsidR="00CE50AF" w:rsidRDefault="00CE50AF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1178ADB2" w14:textId="5697A490" w:rsidR="00877B7A" w:rsidRPr="00877B7A" w:rsidRDefault="00710721" w:rsidP="00877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Представьте, что ваш любимый блогер ищет город для нового челенджа. Заинтересует ли его наш обычный городок, </w:t>
            </w:r>
            <w:r w:rsidR="00B60E98">
              <w:rPr>
                <w:rFonts w:ascii="Times New Roman" w:hAnsi="Times New Roman" w:cs="Times New Roman"/>
                <w:i/>
                <w:iCs/>
                <w:color w:val="000000"/>
              </w:rPr>
              <w:t>что интересного есть в нашем городе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? Напишите ему письмо и предложите </w:t>
            </w:r>
            <w:r w:rsidR="00B60E98">
              <w:rPr>
                <w:rFonts w:ascii="Times New Roman" w:hAnsi="Times New Roman" w:cs="Times New Roman"/>
                <w:i/>
                <w:iCs/>
                <w:color w:val="000000"/>
              </w:rPr>
              <w:t>посетить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город</w:t>
            </w:r>
            <w:r w:rsidR="00B60E98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Братск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</w:t>
            </w:r>
          </w:p>
        </w:tc>
      </w:tr>
    </w:tbl>
    <w:p w14:paraId="063CCDD1" w14:textId="77777777" w:rsidR="00E552B3" w:rsidRDefault="00E552B3"/>
    <w:sectPr w:rsidR="00E5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07"/>
    <w:rsid w:val="0015440C"/>
    <w:rsid w:val="00710721"/>
    <w:rsid w:val="00877B7A"/>
    <w:rsid w:val="00AF4007"/>
    <w:rsid w:val="00B60E98"/>
    <w:rsid w:val="00CE50AF"/>
    <w:rsid w:val="00E5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6091"/>
  <w15:chartTrackingRefBased/>
  <w15:docId w15:val="{3E278F6F-F8D8-4ED5-B8F7-0412C236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A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E5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%D0%BD%D0%B0%D1%88%20%D0%BB%D1%8E%D0%B1%D0%B8%D0%BC%D1%8B%D0%B9%20%D0%B3%D0%BE%D1%80%D0%BE%D0%B4%20%D0%B1%D1%80%D0%B0%D1%82%D1%81%D0%BA&amp;path=wiza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2020-06-24T02:33:00Z</dcterms:created>
  <dcterms:modified xsi:type="dcterms:W3CDTF">2020-06-24T15:00:00Z</dcterms:modified>
</cp:coreProperties>
</file>