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right"/>
        <w:rPr>
          <w:sz w:val="20"/>
          <w:szCs w:val="20"/>
        </w:rPr>
      </w:pPr>
      <w:r w:rsidDel="00000000" w:rsidR="00000000" w:rsidRPr="00000000">
        <w:rPr>
          <w:sz w:val="20"/>
          <w:szCs w:val="20"/>
          <w:rtl w:val="0"/>
        </w:rPr>
        <w:t xml:space="preserve">Вниманию руководителей</w:t>
      </w:r>
    </w:p>
    <w:p w:rsidR="00000000" w:rsidDel="00000000" w:rsidP="00000000" w:rsidRDefault="00000000" w:rsidRPr="00000000" w14:paraId="00000002">
      <w:pPr>
        <w:jc w:val="right"/>
        <w:rPr>
          <w:sz w:val="20"/>
          <w:szCs w:val="20"/>
        </w:rPr>
      </w:pPr>
      <w:r w:rsidDel="00000000" w:rsidR="00000000" w:rsidRPr="00000000">
        <w:rPr>
          <w:sz w:val="20"/>
          <w:szCs w:val="20"/>
          <w:rtl w:val="0"/>
        </w:rPr>
        <w:t xml:space="preserve">дошкольных образовательных учреждений,</w:t>
      </w:r>
    </w:p>
    <w:p w:rsidR="00000000" w:rsidDel="00000000" w:rsidP="00000000" w:rsidRDefault="00000000" w:rsidRPr="00000000" w14:paraId="00000003">
      <w:pPr>
        <w:jc w:val="right"/>
        <w:rPr>
          <w:sz w:val="20"/>
          <w:szCs w:val="20"/>
        </w:rPr>
      </w:pPr>
      <w:r w:rsidDel="00000000" w:rsidR="00000000" w:rsidRPr="00000000">
        <w:rPr>
          <w:sz w:val="20"/>
          <w:szCs w:val="20"/>
          <w:rtl w:val="0"/>
        </w:rPr>
        <w:t xml:space="preserve">педагогов дошкольного образования,</w:t>
      </w:r>
    </w:p>
    <w:p w:rsidR="00000000" w:rsidDel="00000000" w:rsidP="00000000" w:rsidRDefault="00000000" w:rsidRPr="00000000" w14:paraId="00000004">
      <w:pPr>
        <w:jc w:val="right"/>
        <w:rPr>
          <w:sz w:val="20"/>
          <w:szCs w:val="20"/>
        </w:rPr>
      </w:pPr>
      <w:r w:rsidDel="00000000" w:rsidR="00000000" w:rsidRPr="00000000">
        <w:rPr>
          <w:sz w:val="20"/>
          <w:szCs w:val="20"/>
          <w:rtl w:val="0"/>
        </w:rPr>
        <w:t xml:space="preserve">учителей английского языка</w:t>
      </w:r>
    </w:p>
    <w:p w:rsidR="00000000" w:rsidDel="00000000" w:rsidP="00000000" w:rsidRDefault="00000000" w:rsidRPr="00000000" w14:paraId="00000005">
      <w:pPr>
        <w:rPr/>
      </w:pPr>
      <w:r w:rsidDel="00000000" w:rsidR="00000000" w:rsidRPr="00000000">
        <w:rPr>
          <w:rtl w:val="0"/>
        </w:rPr>
        <w:t xml:space="preserve"> </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jc w:val="center"/>
        <w:rPr>
          <w:b w:val="1"/>
        </w:rPr>
      </w:pPr>
      <w:r w:rsidDel="00000000" w:rsidR="00000000" w:rsidRPr="00000000">
        <w:rPr>
          <w:b w:val="1"/>
          <w:rtl w:val="0"/>
        </w:rPr>
        <w:t xml:space="preserve">Издательство «Титул» приглашает образовательные учреждения (ОУ), центры развития ребенка, педагогов дошкольного образования к участию в онлайн-апробации пособий по английскому языку для дошкольников. </w:t>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t xml:space="preserve">Полный список пособий см. в Приложении 1.</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t xml:space="preserve">1.</w:t>
        <w:tab/>
        <w:t xml:space="preserve">Для участия в апробации нужно:</w:t>
      </w:r>
    </w:p>
    <w:p w:rsidR="00000000" w:rsidDel="00000000" w:rsidP="00000000" w:rsidRDefault="00000000" w:rsidRPr="00000000" w14:paraId="0000000C">
      <w:pPr>
        <w:rPr/>
      </w:pPr>
      <w:r w:rsidDel="00000000" w:rsidR="00000000" w:rsidRPr="00000000">
        <w:rPr>
          <w:rtl w:val="0"/>
        </w:rPr>
        <w:t xml:space="preserve">Педагогу зарегистрироваться на портале </w:t>
      </w:r>
      <w:hyperlink r:id="rId6">
        <w:r w:rsidDel="00000000" w:rsidR="00000000" w:rsidRPr="00000000">
          <w:rPr>
            <w:color w:val="1155cc"/>
            <w:u w:val="single"/>
            <w:rtl w:val="0"/>
          </w:rPr>
          <w:t xml:space="preserve">http://www.englishteachers.ru</w:t>
        </w:r>
      </w:hyperlink>
      <w:r w:rsidDel="00000000" w:rsidR="00000000" w:rsidRPr="00000000">
        <w:rPr>
          <w:rtl w:val="0"/>
        </w:rPr>
        <w:t xml:space="preserve">  и прислать по электронной почте на адрес </w:t>
      </w:r>
      <w:hyperlink r:id="rId7">
        <w:r w:rsidDel="00000000" w:rsidR="00000000" w:rsidRPr="00000000">
          <w:rPr>
            <w:color w:val="1155cc"/>
            <w:u w:val="single"/>
            <w:rtl w:val="0"/>
          </w:rPr>
          <w:t xml:space="preserve">connect@englishteachers.ru</w:t>
        </w:r>
      </w:hyperlink>
      <w:r w:rsidDel="00000000" w:rsidR="00000000" w:rsidRPr="00000000">
        <w:rPr>
          <w:rtl w:val="0"/>
        </w:rPr>
        <w:t xml:space="preserve">  </w:t>
      </w:r>
      <w:r w:rsidDel="00000000" w:rsidR="00000000" w:rsidRPr="00000000">
        <w:rPr>
          <w:b w:val="1"/>
          <w:rtl w:val="0"/>
        </w:rPr>
        <w:t xml:space="preserve">скан письма-заявки в свободной форме на участие в апробации, подписанного руководителем ОУ и заверенного печатью</w:t>
      </w:r>
      <w:r w:rsidDel="00000000" w:rsidR="00000000" w:rsidRPr="00000000">
        <w:rPr>
          <w:rtl w:val="0"/>
        </w:rPr>
        <w:t xml:space="preserve">,  и отправить по почте на адрес издательства оригинал заявки, подписанной руководителем и заверенной печатью ОУ.  </w:t>
      </w:r>
    </w:p>
    <w:p w:rsidR="00000000" w:rsidDel="00000000" w:rsidP="00000000" w:rsidRDefault="00000000" w:rsidRPr="00000000" w14:paraId="0000000D">
      <w:pPr>
        <w:rPr/>
      </w:pPr>
      <w:r w:rsidDel="00000000" w:rsidR="00000000" w:rsidRPr="00000000">
        <w:rPr>
          <w:rtl w:val="0"/>
        </w:rPr>
        <w:t xml:space="preserve">В письме просим указать:</w:t>
      </w:r>
    </w:p>
    <w:p w:rsidR="00000000" w:rsidDel="00000000" w:rsidP="00000000" w:rsidRDefault="00000000" w:rsidRPr="00000000" w14:paraId="0000000E">
      <w:pPr>
        <w:rPr/>
      </w:pPr>
      <w:r w:rsidDel="00000000" w:rsidR="00000000" w:rsidRPr="00000000">
        <w:rPr>
          <w:rtl w:val="0"/>
        </w:rPr>
        <w:t xml:space="preserve">•</w:t>
        <w:tab/>
        <w:t xml:space="preserve">ФИО педагога-апробатора</w:t>
      </w:r>
    </w:p>
    <w:p w:rsidR="00000000" w:rsidDel="00000000" w:rsidP="00000000" w:rsidRDefault="00000000" w:rsidRPr="00000000" w14:paraId="0000000F">
      <w:pPr>
        <w:rPr/>
      </w:pPr>
      <w:r w:rsidDel="00000000" w:rsidR="00000000" w:rsidRPr="00000000">
        <w:rPr>
          <w:rtl w:val="0"/>
        </w:rPr>
        <w:t xml:space="preserve">•</w:t>
        <w:tab/>
        <w:t xml:space="preserve">имя пользователя на сайте </w:t>
      </w:r>
      <w:hyperlink r:id="rId8">
        <w:r w:rsidDel="00000000" w:rsidR="00000000" w:rsidRPr="00000000">
          <w:rPr>
            <w:color w:val="1155cc"/>
            <w:u w:val="single"/>
            <w:rtl w:val="0"/>
          </w:rPr>
          <w:t xml:space="preserve">www.englishteachers.ru</w:t>
        </w:r>
      </w:hyperlink>
      <w:r w:rsidDel="00000000" w:rsidR="00000000" w:rsidRPr="00000000">
        <w:rPr>
          <w:rtl w:val="0"/>
        </w:rPr>
        <w:t xml:space="preserve"> </w:t>
      </w:r>
    </w:p>
    <w:p w:rsidR="00000000" w:rsidDel="00000000" w:rsidP="00000000" w:rsidRDefault="00000000" w:rsidRPr="00000000" w14:paraId="00000010">
      <w:pPr>
        <w:rPr/>
      </w:pPr>
      <w:r w:rsidDel="00000000" w:rsidR="00000000" w:rsidRPr="00000000">
        <w:rPr>
          <w:rtl w:val="0"/>
        </w:rPr>
        <w:t xml:space="preserve">•</w:t>
        <w:tab/>
        <w:t xml:space="preserve">адрес эл. почты</w:t>
      </w:r>
    </w:p>
    <w:p w:rsidR="00000000" w:rsidDel="00000000" w:rsidP="00000000" w:rsidRDefault="00000000" w:rsidRPr="00000000" w14:paraId="00000011">
      <w:pPr>
        <w:rPr/>
      </w:pPr>
      <w:r w:rsidDel="00000000" w:rsidR="00000000" w:rsidRPr="00000000">
        <w:rPr>
          <w:rtl w:val="0"/>
        </w:rPr>
        <w:t xml:space="preserve">•</w:t>
        <w:tab/>
        <w:t xml:space="preserve">телефонный номер (ОУ или личный)</w:t>
      </w:r>
    </w:p>
    <w:p w:rsidR="00000000" w:rsidDel="00000000" w:rsidP="00000000" w:rsidRDefault="00000000" w:rsidRPr="00000000" w14:paraId="00000012">
      <w:pPr>
        <w:rPr/>
      </w:pPr>
      <w:r w:rsidDel="00000000" w:rsidR="00000000" w:rsidRPr="00000000">
        <w:rPr>
          <w:rtl w:val="0"/>
        </w:rPr>
        <w:t xml:space="preserve">•</w:t>
        <w:tab/>
        <w:t xml:space="preserve">полное название ОУ</w:t>
      </w:r>
    </w:p>
    <w:p w:rsidR="00000000" w:rsidDel="00000000" w:rsidP="00000000" w:rsidRDefault="00000000" w:rsidRPr="00000000" w14:paraId="00000013">
      <w:pPr>
        <w:rPr/>
      </w:pPr>
      <w:r w:rsidDel="00000000" w:rsidR="00000000" w:rsidRPr="00000000">
        <w:rPr>
          <w:rtl w:val="0"/>
        </w:rPr>
        <w:t xml:space="preserve">•</w:t>
        <w:tab/>
        <w:t xml:space="preserve">почтовый адрес (с индексом) ОУ</w:t>
      </w:r>
    </w:p>
    <w:p w:rsidR="00000000" w:rsidDel="00000000" w:rsidP="00000000" w:rsidRDefault="00000000" w:rsidRPr="00000000" w14:paraId="00000014">
      <w:pPr>
        <w:rPr/>
      </w:pPr>
      <w:r w:rsidDel="00000000" w:rsidR="00000000" w:rsidRPr="00000000">
        <w:rPr>
          <w:rtl w:val="0"/>
        </w:rPr>
        <w:t xml:space="preserve">•</w:t>
        <w:tab/>
        <w:t xml:space="preserve">название пособия/пособий для апробации</w:t>
      </w:r>
    </w:p>
    <w:p w:rsidR="00000000" w:rsidDel="00000000" w:rsidP="00000000" w:rsidRDefault="00000000" w:rsidRPr="00000000" w14:paraId="00000015">
      <w:pPr>
        <w:rPr/>
      </w:pPr>
      <w:r w:rsidDel="00000000" w:rsidR="00000000" w:rsidRPr="00000000">
        <w:rPr>
          <w:rtl w:val="0"/>
        </w:rPr>
        <w:t xml:space="preserve">•</w:t>
        <w:tab/>
        <w:t xml:space="preserve">количество и возраст детей в группе</w:t>
      </w:r>
    </w:p>
    <w:p w:rsidR="00000000" w:rsidDel="00000000" w:rsidP="00000000" w:rsidRDefault="00000000" w:rsidRPr="00000000" w14:paraId="00000016">
      <w:pPr>
        <w:rPr/>
      </w:pPr>
      <w:r w:rsidDel="00000000" w:rsidR="00000000" w:rsidRPr="00000000">
        <w:rPr>
          <w:rtl w:val="0"/>
        </w:rPr>
        <w:t xml:space="preserve">•</w:t>
        <w:tab/>
        <w:t xml:space="preserve">были ли апробатором в прошлом 2017/18/19/2020 уч. году и на каких условиях (получали бесплатные пособия или заказывали пособия с 10% скидкой)</w:t>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t xml:space="preserve">В теме письма просим указать "Онлайн-апробация дошкольных пособий"</w:t>
      </w:r>
    </w:p>
    <w:p w:rsidR="00000000" w:rsidDel="00000000" w:rsidP="00000000" w:rsidRDefault="00000000" w:rsidRPr="00000000" w14:paraId="00000019">
      <w:pPr>
        <w:rPr/>
      </w:pPr>
      <w:r w:rsidDel="00000000" w:rsidR="00000000" w:rsidRPr="00000000">
        <w:rPr>
          <w:rtl w:val="0"/>
        </w:rPr>
        <w:t xml:space="preserve">После получения заявки издательство по электронной почте вышлет письмо-подтверждение участия в апробации.</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2.</w:t>
        <w:tab/>
        <w:t xml:space="preserve">Для приобретения пособий:</w:t>
      </w:r>
    </w:p>
    <w:p w:rsidR="00000000" w:rsidDel="00000000" w:rsidP="00000000" w:rsidRDefault="00000000" w:rsidRPr="00000000" w14:paraId="0000001C">
      <w:pPr>
        <w:rPr/>
      </w:pPr>
      <w:r w:rsidDel="00000000" w:rsidR="00000000" w:rsidRPr="00000000">
        <w:rPr>
          <w:rtl w:val="0"/>
        </w:rPr>
        <w:t xml:space="preserve">•</w:t>
        <w:tab/>
        <w:t xml:space="preserve">первые 10 ОУ, приславших заявки, получат пособия бесплатно на одну группу детей, а также бесплатный экземпляр апробируемого пособия для педагога-апробатора; </w:t>
      </w:r>
    </w:p>
    <w:p w:rsidR="00000000" w:rsidDel="00000000" w:rsidP="00000000" w:rsidRDefault="00000000" w:rsidRPr="00000000" w14:paraId="0000001D">
      <w:pPr>
        <w:rPr/>
      </w:pPr>
      <w:r w:rsidDel="00000000" w:rsidR="00000000" w:rsidRPr="00000000">
        <w:rPr>
          <w:rtl w:val="0"/>
        </w:rPr>
        <w:t xml:space="preserve">•</w:t>
        <w:tab/>
        <w:t xml:space="preserve">следующие 50 ОУ смогут приобрести пособия со скидкой в 10% от цены, указанной в интернет-магазине </w:t>
      </w:r>
      <w:hyperlink r:id="rId9">
        <w:r w:rsidDel="00000000" w:rsidR="00000000" w:rsidRPr="00000000">
          <w:rPr>
            <w:color w:val="1155cc"/>
            <w:u w:val="single"/>
            <w:rtl w:val="0"/>
          </w:rPr>
          <w:t xml:space="preserve">www.englishteachers.ru/shop</w:t>
        </w:r>
      </w:hyperlink>
      <w:r w:rsidDel="00000000" w:rsidR="00000000" w:rsidRPr="00000000">
        <w:rPr>
          <w:rtl w:val="0"/>
        </w:rPr>
        <w:t xml:space="preserve"> (скидки не суммируются); </w:t>
      </w:r>
    </w:p>
    <w:p w:rsidR="00000000" w:rsidDel="00000000" w:rsidP="00000000" w:rsidRDefault="00000000" w:rsidRPr="00000000" w14:paraId="0000001E">
      <w:pPr>
        <w:rPr/>
      </w:pPr>
      <w:r w:rsidDel="00000000" w:rsidR="00000000" w:rsidRPr="00000000">
        <w:rPr>
          <w:rtl w:val="0"/>
        </w:rPr>
        <w:t xml:space="preserve">•</w:t>
        <w:tab/>
        <w:t xml:space="preserve"> и следующие 50 ОУ – со скидкой в 5% от цены, указанной в интернет-магазине (скидки не суммируются);</w:t>
      </w:r>
    </w:p>
    <w:p w:rsidR="00000000" w:rsidDel="00000000" w:rsidP="00000000" w:rsidRDefault="00000000" w:rsidRPr="00000000" w14:paraId="0000001F">
      <w:pPr>
        <w:rPr/>
      </w:pPr>
      <w:r w:rsidDel="00000000" w:rsidR="00000000" w:rsidRPr="00000000">
        <w:rPr>
          <w:rtl w:val="0"/>
        </w:rPr>
      </w:r>
    </w:p>
    <w:p w:rsidR="00000000" w:rsidDel="00000000" w:rsidP="00000000" w:rsidRDefault="00000000" w:rsidRPr="00000000" w14:paraId="00000020">
      <w:pPr>
        <w:rPr/>
      </w:pPr>
      <w:r w:rsidDel="00000000" w:rsidR="00000000" w:rsidRPr="00000000">
        <w:rPr>
          <w:rtl w:val="0"/>
        </w:rPr>
        <w:t xml:space="preserve">Доставка как бесплатных, так и платных экземпляров осуществляется почтовыми посылками за счет заказчика. </w:t>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rtl w:val="0"/>
        </w:rPr>
        <w:t xml:space="preserve">Настоящие условия действуют до 1 ноября 2020 года.</w:t>
      </w:r>
    </w:p>
    <w:p w:rsidR="00000000" w:rsidDel="00000000" w:rsidP="00000000" w:rsidRDefault="00000000" w:rsidRPr="00000000" w14:paraId="00000023">
      <w:pPr>
        <w:rPr/>
      </w:pPr>
      <w:r w:rsidDel="00000000" w:rsidR="00000000" w:rsidRPr="00000000">
        <w:rPr>
          <w:rtl w:val="0"/>
        </w:rPr>
        <w:t xml:space="preserve">Информация об ОУ, приславших заявки, будет размещаться на форуме </w:t>
      </w:r>
      <w:hyperlink r:id="rId10">
        <w:r w:rsidDel="00000000" w:rsidR="00000000" w:rsidRPr="00000000">
          <w:rPr>
            <w:color w:val="1155cc"/>
            <w:u w:val="single"/>
            <w:rtl w:val="0"/>
          </w:rPr>
          <w:t xml:space="preserve">www.englishteachers.ru</w:t>
        </w:r>
      </w:hyperlink>
      <w:r w:rsidDel="00000000" w:rsidR="00000000" w:rsidRPr="00000000">
        <w:rPr>
          <w:rtl w:val="0"/>
        </w:rPr>
        <w:t xml:space="preserve">  по мере поступления заявок.</w:t>
      </w:r>
    </w:p>
    <w:p w:rsidR="00000000" w:rsidDel="00000000" w:rsidP="00000000" w:rsidRDefault="00000000" w:rsidRPr="00000000" w14:paraId="00000024">
      <w:pPr>
        <w:rPr/>
      </w:pPr>
      <w:r w:rsidDel="00000000" w:rsidR="00000000" w:rsidRPr="00000000">
        <w:rPr>
          <w:rtl w:val="0"/>
        </w:rPr>
        <w:t xml:space="preserve"> </w:t>
      </w:r>
    </w:p>
    <w:p w:rsidR="00000000" w:rsidDel="00000000" w:rsidP="00000000" w:rsidRDefault="00000000" w:rsidRPr="00000000" w14:paraId="00000025">
      <w:pPr>
        <w:rPr/>
      </w:pPr>
      <w:r w:rsidDel="00000000" w:rsidR="00000000" w:rsidRPr="00000000">
        <w:rPr>
          <w:rtl w:val="0"/>
        </w:rPr>
        <w:t xml:space="preserve">3.       После прохождения всего пособия (частей посбия) апробатор заполняет онлайн-анкету, расположенную на сайте. Доступ к анкетам будет открыт для апробаторов с 20 октября 2020 года </w:t>
      </w:r>
      <w:hyperlink r:id="rId11">
        <w:r w:rsidDel="00000000" w:rsidR="00000000" w:rsidRPr="00000000">
          <w:rPr>
            <w:color w:val="1155cc"/>
            <w:u w:val="single"/>
            <w:rtl w:val="0"/>
          </w:rPr>
          <w:t xml:space="preserve">https://www.englishteachers.ru/approbation</w:t>
        </w:r>
      </w:hyperlink>
      <w:r w:rsidDel="00000000" w:rsidR="00000000" w:rsidRPr="00000000">
        <w:rPr>
          <w:rtl w:val="0"/>
        </w:rPr>
        <w:t xml:space="preserve"> . На весь срок апробации издательство предоставит апробаторам методическую поддержку, включая онлайн-консультации с авторами пособий и методистами.</w:t>
      </w:r>
    </w:p>
    <w:p w:rsidR="00000000" w:rsidDel="00000000" w:rsidP="00000000" w:rsidRDefault="00000000" w:rsidRPr="00000000" w14:paraId="00000026">
      <w:pPr>
        <w:rPr/>
      </w:pPr>
      <w:r w:rsidDel="00000000" w:rsidR="00000000" w:rsidRPr="00000000">
        <w:rPr>
          <w:rtl w:val="0"/>
        </w:rPr>
        <w:t xml:space="preserve"> </w:t>
      </w:r>
    </w:p>
    <w:p w:rsidR="00000000" w:rsidDel="00000000" w:rsidP="00000000" w:rsidRDefault="00000000" w:rsidRPr="00000000" w14:paraId="00000027">
      <w:pPr>
        <w:rPr/>
      </w:pPr>
      <w:r w:rsidDel="00000000" w:rsidR="00000000" w:rsidRPr="00000000">
        <w:rPr>
          <w:rtl w:val="0"/>
        </w:rPr>
        <w:t xml:space="preserve">4. По получению оригинала заявки подписанной руководителем и заверенной печатью ОУ и поступления денежных средств на расчетный счет издательства за заказанные издания издательство высылает Ваш заказ на адрес ОУ. На оплаченные издания высылается полный комплект отгрузочных документов. По электронной почте педагогу-апробатору будет отправлена информация о дате отгрузки и почтовый идентификатор отправления для своевременного отслеживания и получения изданий в почтовом отделении.</w:t>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5. По окончании апробации и получении Издательством заполненных анкет в конце учебного года,  издательство высылает по почте на адрес ОУ сертификат апробатора для педагога-апробатора (с указанием апробируемого пособия (пособий)) и сертификат, подтверждающий что ОУ являлось апробационной площадкой издательства в 2020/21 учебном году. Также на весь срок участия в апробации для апробаторов будет предоставлен раздел на форуме </w:t>
      </w:r>
      <w:hyperlink r:id="rId12">
        <w:r w:rsidDel="00000000" w:rsidR="00000000" w:rsidRPr="00000000">
          <w:rPr>
            <w:color w:val="1155cc"/>
            <w:u w:val="single"/>
            <w:rtl w:val="0"/>
          </w:rPr>
          <w:t xml:space="preserve">www.englishteachers.ru</w:t>
        </w:r>
      </w:hyperlink>
      <w:r w:rsidDel="00000000" w:rsidR="00000000" w:rsidRPr="00000000">
        <w:rPr>
          <w:rtl w:val="0"/>
        </w:rPr>
        <w:t xml:space="preserve"> , в котором они смогут по желанию размещать информацию о ходе апробации и работе своего ОУ.</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 </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jc w:val="right"/>
        <w:rPr/>
      </w:pPr>
      <w:r w:rsidDel="00000000" w:rsidR="00000000" w:rsidRPr="00000000">
        <w:rPr>
          <w:rtl w:val="0"/>
        </w:rPr>
        <w:t xml:space="preserve">Приложение 1.</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b w:val="1"/>
        </w:rPr>
      </w:pPr>
      <w:r w:rsidDel="00000000" w:rsidR="00000000" w:rsidRPr="00000000">
        <w:rPr>
          <w:b w:val="1"/>
          <w:rtl w:val="0"/>
        </w:rPr>
        <w:t xml:space="preserve">Пособия для апробации:</w:t>
      </w:r>
    </w:p>
    <w:p w:rsidR="00000000" w:rsidDel="00000000" w:rsidP="00000000" w:rsidRDefault="00000000" w:rsidRPr="00000000" w14:paraId="00000042">
      <w:pPr>
        <w:rPr>
          <w:b w:val="1"/>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t xml:space="preserve">1.       Курс «12 шагов к английскому языку» (авторы Р. П. Мильруд, Н. А. Юшина) для детей в возрасте 4-6 лет. Курс состоит из 12 частей и Рабочей программы курса, каждая часть включает:  книгу для ребенка с учебным материалом, разрезными карточками для активных игр, пазлами и сказкой, книгу для воспитателя и родителей с подробными планами каждого занятия, а также аудиоприложение на CD MP3, записанное носителями языка. К каждому разделу каждого пособия есть мобильное приложение – обучающая компьютерная игра. Мобильные приложения можно бесплатно скачать и установить, воспользовавшись QR-кодом с обложки. Части 1-4 предназначены для детей в возрасте 4 лет, части 5-8 – для детей 5 лет, части 9-12 – для детей 6 лет. Количество часов может адаптироваться в соответствии с особенностями дошкольников. </w:t>
      </w:r>
    </w:p>
    <w:p w:rsidR="00000000" w:rsidDel="00000000" w:rsidP="00000000" w:rsidRDefault="00000000" w:rsidRPr="00000000" w14:paraId="00000044">
      <w:pPr>
        <w:rPr/>
      </w:pPr>
      <w:r w:rsidDel="00000000" w:rsidR="00000000" w:rsidRPr="00000000">
        <w:rPr>
          <w:rtl w:val="0"/>
        </w:rPr>
        <w:t xml:space="preserve">В апробации в 2020/2021 году участвуют части 1-12 курса. </w:t>
      </w:r>
    </w:p>
    <w:p w:rsidR="00000000" w:rsidDel="00000000" w:rsidP="00000000" w:rsidRDefault="00000000" w:rsidRPr="00000000" w14:paraId="00000045">
      <w:pPr>
        <w:rPr/>
      </w:pPr>
      <w:r w:rsidDel="00000000" w:rsidR="00000000" w:rsidRPr="00000000">
        <w:rPr>
          <w:rtl w:val="0"/>
        </w:rPr>
        <w:t xml:space="preserve"> </w:t>
      </w:r>
    </w:p>
    <w:p w:rsidR="00000000" w:rsidDel="00000000" w:rsidP="00000000" w:rsidRDefault="00000000" w:rsidRPr="00000000" w14:paraId="00000046">
      <w:pPr>
        <w:rPr/>
      </w:pPr>
      <w:r w:rsidDel="00000000" w:rsidR="00000000" w:rsidRPr="00000000">
        <w:rPr>
          <w:rtl w:val="0"/>
        </w:rPr>
        <w:t xml:space="preserve">2.       Пособия «Стихи и загадки» (автор Ю. Г. Курбанова) для детей в возрасте 4-6 лет.  Каждое пособие знакомит детей с окружающим миром, для каждого занятия предназначен один разворот пособия. Разворот содержит стихотворение на русском языке, объясняющее явление или предмет и заканчивающееся английским словом, называющим его, а также загадку, для ответа на которую ребенок вспоминает изученное английское слово. Материалы для раскрашивания и поделок помогают ребенку не только лучше запомнить изученные английские слова, но и развивают мелкую моторику и творческие способности детей. Книги серии включают стихи и загадки о животных, птицах, подводных жителях, цветах и игрушках. Все тексты книг озвучены, аудиофайлы можно бесплатно скачать, воспользовавшись QR-кодом с обложки. Книги «Стихи и загадки» могут использоваться преподавателями и родителями, не изучавшими английский язык. К апробации предлагаются пособия:  «Стихи и загадки о птицах», «Стихи и загадки о животных», «Стихи и загадки о цветах», «Стихи и загадки об игрушках», «Стихи и загадки о подводных жителях»;</w:t>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t xml:space="preserve">3.       Серия пособий  «Tinkilinki» (автор Arthur Frost) предназначена для детей возрасте 3-7 лет. В книгах «Tinkilinki» объединены оригинальный авторский подход и современные интерактивные технологии. Учебные материалы эффективно задействуют у ребенка все способы восприятия — аудиальное, визуальное, тактильное. Лексика представлена в контексте — в простых и коротких предложениях. Все тексты книг озвучены. Каждая книга содержит материалы для раскрашивания и прописи, которые ребенок может обводить пальчиком, запоминая слово на уровне мелкой моторики. Книги и мобильные приложения «Tinkilinki» помогают детям в игровой форме заложить основы английской лексики и умения понимать речь на слух. Мобильные приложения дают возможность закрепить знания и стимулируют интерес у современных детей. Благодаря этому занятия превращаются в интересную игру. Мобильные приложения также могут использоваться в свободное время дома. Все тексты в пособиях — на английском языке.</w:t>
      </w:r>
    </w:p>
    <w:p w:rsidR="00000000" w:rsidDel="00000000" w:rsidP="00000000" w:rsidRDefault="00000000" w:rsidRPr="00000000" w14:paraId="00000049">
      <w:pPr>
        <w:rPr/>
      </w:pPr>
      <w:r w:rsidDel="00000000" w:rsidR="00000000" w:rsidRPr="00000000">
        <w:rPr>
          <w:rtl w:val="0"/>
        </w:rPr>
        <w:t xml:space="preserve">К апробации предлагаются пособия: «Let’s count», «Colours», «Seasons», «The ABC», «Face and body», «Mike’s Magic House», «What do animals say? », «Toys», «What do birds say? », «Be Safe on the Road», «Little Fox and his Magic Box», «In the City», «I can», «Vegetable toys», «Fruit band».</w:t>
      </w:r>
    </w:p>
    <w:p w:rsidR="00000000" w:rsidDel="00000000" w:rsidP="00000000" w:rsidRDefault="00000000" w:rsidRPr="00000000" w14:paraId="0000004A">
      <w:pPr>
        <w:rPr/>
      </w:pPr>
      <w:r w:rsidDel="00000000" w:rsidR="00000000" w:rsidRPr="00000000">
        <w:rPr>
          <w:rtl w:val="0"/>
        </w:rPr>
        <w:t xml:space="preserve"> </w:t>
      </w:r>
    </w:p>
    <w:p w:rsidR="00000000" w:rsidDel="00000000" w:rsidP="00000000" w:rsidRDefault="00000000" w:rsidRPr="00000000" w14:paraId="0000004B">
      <w:pPr>
        <w:rPr/>
      </w:pPr>
      <w:r w:rsidDel="00000000" w:rsidR="00000000" w:rsidRPr="00000000">
        <w:rPr>
          <w:rtl w:val="0"/>
        </w:rPr>
        <w:t xml:space="preserve">4.       Пособия «Развивашка» направлены на развитие детей в возрасте 4-6 лет, знакомство их с окружающим миром и основной английской лексикой. Каждое пособие содержит 10 развивающих занятий, включая знакомство ребенка с явлением окружающего мира на основе демонстрационной картинки, закрепление знания через задание, развивающее логику и мышление, и отработку материала с помощью творческого задания. Занятия рассчитаны на 20-25 минут и могут проводиться педагогами, не изучавшими английский язык. К апробации предлагаются пособия: “Развивашка. Жители подводного мира”; “Развивашка.  Игрушки”; “Развивашка.  Цвета”; “ Развивашка.  Животные”; “Развивашка.  Птицы”, “Развивашка.  Птицы”, “К празднику. Новый год”, “К празднику. 8 марта”, “Развивашка. Алфавитные карточки с картинками. Английский язык”, “Развивашка. Алфавитные карточки с картинками. Русский язык”, “Развивашка. Прописи для мальчиков. Английский язык”, “Развивашка. Прописи для девочек. Английский язык”, “Развивашка. Прописи для мальчиков. Русский язык”, “Развивашка. Прописи для девочек. Русский язык”.</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r>
    </w:p>
    <w:sectPr>
      <w:pgSz w:h="16834" w:w="11909"/>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www.englishteachers.ru/approbation" TargetMode="External"/><Relationship Id="rId10" Type="http://schemas.openxmlformats.org/officeDocument/2006/relationships/hyperlink" Target="http://www.englishteachers.ru" TargetMode="External"/><Relationship Id="rId12" Type="http://schemas.openxmlformats.org/officeDocument/2006/relationships/hyperlink" Target="http://www.englishteachers.ru" TargetMode="External"/><Relationship Id="rId9" Type="http://schemas.openxmlformats.org/officeDocument/2006/relationships/hyperlink" Target="http://www.englishteachers.ru/shop" TargetMode="External"/><Relationship Id="rId5" Type="http://schemas.openxmlformats.org/officeDocument/2006/relationships/styles" Target="styles.xml"/><Relationship Id="rId6" Type="http://schemas.openxmlformats.org/officeDocument/2006/relationships/hyperlink" Target="http://www.englishteachers.ru" TargetMode="External"/><Relationship Id="rId7" Type="http://schemas.openxmlformats.org/officeDocument/2006/relationships/hyperlink" Target="mailto:connect@englishteachers.ru" TargetMode="External"/><Relationship Id="rId8" Type="http://schemas.openxmlformats.org/officeDocument/2006/relationships/hyperlink" Target="http://www.englishteachers.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